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9267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13628749" wp14:editId="45ECB30B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074267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318B19BF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067944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0B0FBE7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00BCB406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6252FB42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THI-44911</w:t>
      </w:r>
    </w:p>
    <w:p w14:paraId="247DEBD8" w14:textId="77777777" w:rsidR="00DB4B6B" w:rsidRPr="009C0C28" w:rsidRDefault="00DB4B6B" w:rsidP="00DB4B6B">
      <w:pPr>
        <w:rPr>
          <w:rFonts w:ascii="Arial" w:hAnsi="Arial" w:cs="Arial"/>
        </w:rPr>
      </w:pPr>
    </w:p>
    <w:p w14:paraId="0DCD8CBF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219D359C" w14:textId="3F54F637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GESTIONNAIRE APPROVISIONNEMENT H/F</w:t>
      </w:r>
    </w:p>
    <w:p w14:paraId="271E5A52" w14:textId="77777777" w:rsidR="00DB4B6B" w:rsidRPr="009C0C28" w:rsidRDefault="00DB4B6B" w:rsidP="00DB4B6B">
      <w:pPr>
        <w:rPr>
          <w:rFonts w:ascii="Arial" w:hAnsi="Arial" w:cs="Arial"/>
        </w:rPr>
      </w:pPr>
    </w:p>
    <w:p w14:paraId="527BBB8D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6FD7002A" w14:textId="0340857A" w:rsidR="00DB4B6B" w:rsidRPr="009C0C28" w:rsidRDefault="00625A4E" w:rsidP="00DB4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DB4B6B" w:rsidRPr="009C0C28">
        <w:rPr>
          <w:rFonts w:ascii="Arial" w:hAnsi="Arial" w:cs="Arial"/>
        </w:rPr>
        <w:t>CAPELLE</w:t>
      </w:r>
    </w:p>
    <w:p w14:paraId="3842D7F1" w14:textId="77777777" w:rsidR="00DB4B6B" w:rsidRPr="009C0C28" w:rsidRDefault="00DB4B6B" w:rsidP="00DB4B6B">
      <w:pPr>
        <w:rPr>
          <w:rFonts w:ascii="Arial" w:hAnsi="Arial" w:cs="Arial"/>
        </w:rPr>
      </w:pPr>
    </w:p>
    <w:p w14:paraId="776306FF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40298208" w14:textId="5D4D587C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une industrie du secteur de La Capelle, un gestionnaire approvisionnement H/F.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Rattaché(e) au Responsable Approvisionnement / Supply Chain et partie intégrante d’une équipe de 2 personnes, vous serez en charge des missions suivantes : </w:t>
      </w:r>
      <w:r w:rsidRPr="009C0C28">
        <w:rPr>
          <w:rFonts w:ascii="Arial" w:hAnsi="Arial" w:cs="Arial"/>
        </w:rPr>
        <w:br/>
        <w:t xml:space="preserve">·        Gestion des prévisions de vente en relation avec le Chef de Marché </w:t>
      </w:r>
      <w:r w:rsidRPr="009C0C28">
        <w:rPr>
          <w:rFonts w:ascii="Arial" w:hAnsi="Arial" w:cs="Arial"/>
        </w:rPr>
        <w:br/>
        <w:t xml:space="preserve">·        Création des données achat (articles, délai, prix, incoterms) dans l’ERP </w:t>
      </w:r>
      <w:r w:rsidRPr="009C0C28">
        <w:rPr>
          <w:rFonts w:ascii="Arial" w:hAnsi="Arial" w:cs="Arial"/>
        </w:rPr>
        <w:br/>
        <w:t xml:space="preserve">·        Analyse des ordres d’achats </w:t>
      </w:r>
      <w:r w:rsidRPr="009C0C28">
        <w:rPr>
          <w:rFonts w:ascii="Arial" w:hAnsi="Arial" w:cs="Arial"/>
        </w:rPr>
        <w:br/>
        <w:t xml:space="preserve">·        Gestion des commandes d’achat (passation, gestion des délais de livraison, de la quantité…) </w:t>
      </w:r>
      <w:r w:rsidRPr="009C0C28">
        <w:rPr>
          <w:rFonts w:ascii="Arial" w:hAnsi="Arial" w:cs="Arial"/>
        </w:rPr>
        <w:br/>
        <w:t xml:space="preserve">·        Le suivi de la relation avec les fournisseurs </w:t>
      </w:r>
      <w:r w:rsidRPr="009C0C28">
        <w:rPr>
          <w:rFonts w:ascii="Arial" w:hAnsi="Arial" w:cs="Arial"/>
        </w:rPr>
        <w:br/>
        <w:t xml:space="preserve">·        La réalisation de tâches administratives lié au service </w:t>
      </w:r>
      <w:r w:rsidRPr="009C0C28">
        <w:rPr>
          <w:rFonts w:ascii="Arial" w:hAnsi="Arial" w:cs="Arial"/>
        </w:rPr>
        <w:br/>
        <w:t xml:space="preserve">·        Participation à l’inventaire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maîtrisez le pack-office, vous avez déjà travaillé sur un ERP et vous avez un niveau d’anglais correct (écrit et oral).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Pour ce poste, il vous sera demandé les qualités suivantes : </w:t>
      </w:r>
      <w:r w:rsidRPr="009C0C28">
        <w:rPr>
          <w:rFonts w:ascii="Arial" w:hAnsi="Arial" w:cs="Arial"/>
        </w:rPr>
        <w:br/>
        <w:t xml:space="preserve">·        Une aisance relationnelle </w:t>
      </w:r>
      <w:r w:rsidRPr="009C0C28">
        <w:rPr>
          <w:rFonts w:ascii="Arial" w:hAnsi="Arial" w:cs="Arial"/>
        </w:rPr>
        <w:br/>
        <w:t xml:space="preserve">·        Un bon esprit d’équipe </w:t>
      </w:r>
      <w:r w:rsidRPr="009C0C28">
        <w:rPr>
          <w:rFonts w:ascii="Arial" w:hAnsi="Arial" w:cs="Arial"/>
        </w:rPr>
        <w:br/>
        <w:t xml:space="preserve">·        Une parfaite organisation </w:t>
      </w:r>
      <w:r w:rsidRPr="009C0C28">
        <w:rPr>
          <w:rFonts w:ascii="Arial" w:hAnsi="Arial" w:cs="Arial"/>
        </w:rPr>
        <w:br/>
        <w:t xml:space="preserve">·        Le sens de l’analyse.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>Formation : idéalement bac + 2 avec un profil comptable et/ou commercial avec une première expérience sur un poste en approvisionnement / supply chain.</w:t>
      </w:r>
    </w:p>
    <w:p w14:paraId="136E524A" w14:textId="77777777" w:rsidR="00DB4B6B" w:rsidRPr="009C0C28" w:rsidRDefault="00DB4B6B" w:rsidP="00DB4B6B">
      <w:pPr>
        <w:rPr>
          <w:rFonts w:ascii="Arial" w:hAnsi="Arial" w:cs="Arial"/>
        </w:rPr>
      </w:pPr>
    </w:p>
    <w:p w14:paraId="0A578B25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5B81CF00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CDI</w:t>
      </w:r>
      <w:r w:rsidRPr="009C0C28">
        <w:rPr>
          <w:rFonts w:ascii="Arial" w:hAnsi="Arial" w:cs="Arial"/>
        </w:rPr>
        <w:br/>
        <w:t>Temps plein (35 heures par semaine) Télétravail possible 1 jr/semaine</w:t>
      </w:r>
      <w:r w:rsidRPr="009C0C28">
        <w:rPr>
          <w:rFonts w:ascii="Arial" w:hAnsi="Arial" w:cs="Arial"/>
        </w:rPr>
        <w:br/>
        <w:t xml:space="preserve">Rémunération entre 26 et 29k€ dont gratification après 1 an d'ancienneté </w:t>
      </w:r>
      <w:r w:rsidRPr="009C0C28">
        <w:rPr>
          <w:rFonts w:ascii="Arial" w:hAnsi="Arial" w:cs="Arial"/>
        </w:rPr>
        <w:br/>
        <w:t xml:space="preserve">Carte Restaurant </w:t>
      </w:r>
      <w:r w:rsidRPr="009C0C28">
        <w:rPr>
          <w:rFonts w:ascii="Arial" w:hAnsi="Arial" w:cs="Arial"/>
        </w:rPr>
        <w:br/>
        <w:t xml:space="preserve">Mutuelle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lastRenderedPageBreak/>
        <w:t>Avantage CSE</w:t>
      </w:r>
      <w:r w:rsidRPr="009C0C28">
        <w:rPr>
          <w:rFonts w:ascii="Arial" w:hAnsi="Arial" w:cs="Arial"/>
        </w:rPr>
        <w:br/>
      </w:r>
    </w:p>
    <w:p w14:paraId="1DEF148F" w14:textId="77777777" w:rsidR="00DB4B6B" w:rsidRPr="009C0C28" w:rsidRDefault="00DB4B6B" w:rsidP="00DB4B6B">
      <w:pPr>
        <w:rPr>
          <w:rFonts w:ascii="Arial" w:hAnsi="Arial" w:cs="Arial"/>
        </w:rPr>
      </w:pPr>
    </w:p>
    <w:p w14:paraId="77F47874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78BDF76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2AC9B8B0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17BEF24F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25A4E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62DB5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33CF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7" ma:contentTypeDescription="Crée un document." ma:contentTypeScope="" ma:versionID="01ba9c8b74508a0199398d424415aea2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d67448dfe2e8d3a062dd7e6bbf04bbf5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2BA30-8FC3-4F4F-8FAA-0AC95C7F0DA7}"/>
</file>

<file path=customXml/itemProps3.xml><?xml version="1.0" encoding="utf-8"?>
<ds:datastoreItem xmlns:ds="http://schemas.openxmlformats.org/officeDocument/2006/customXml" ds:itemID="{F92B9C0E-07F1-4A1E-9AF1-4A39767E5CA3}"/>
</file>

<file path=customXml/itemProps4.xml><?xml version="1.0" encoding="utf-8"?>
<ds:datastoreItem xmlns:ds="http://schemas.openxmlformats.org/officeDocument/2006/customXml" ds:itemID="{D07EE6BD-1E7E-4803-9218-F38C467B8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2025-06-19T11:55:00Z</dcterms:created>
  <dcterms:modified xsi:type="dcterms:W3CDTF">2025-06-19T11:55:00Z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