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B34F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EBEBC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197EE6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CA13FBB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116B4C4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2F217B40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32821AF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THI-48590</w:t>
      </w:r>
    </w:p>
    <w:p w14:paraId="44526CD2" w14:textId="77777777" w:rsidR="00DB4B6B" w:rsidRPr="009C0C28" w:rsidRDefault="00DB4B6B" w:rsidP="00DB4B6B">
      <w:pPr>
        <w:rPr>
          <w:rFonts w:ascii="Arial" w:hAnsi="Arial" w:cs="Arial"/>
        </w:rPr>
      </w:pPr>
    </w:p>
    <w:p w14:paraId="2925995E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22798643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ASSISTANT AU CHEF DE MARQUES (H/F)</w:t>
      </w:r>
    </w:p>
    <w:p w14:paraId="2B208D63" w14:textId="77777777" w:rsidR="00DB4B6B" w:rsidRPr="009C0C28" w:rsidRDefault="00DB4B6B" w:rsidP="00DB4B6B">
      <w:pPr>
        <w:rPr>
          <w:rFonts w:ascii="Arial" w:hAnsi="Arial" w:cs="Arial"/>
        </w:rPr>
      </w:pPr>
    </w:p>
    <w:p w14:paraId="1ADCC8AA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230ACFFE" w14:textId="22AC6F23" w:rsidR="00DB4B6B" w:rsidRPr="009C0C28" w:rsidRDefault="00F97C28" w:rsidP="00DB4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DB4B6B" w:rsidRPr="009C0C28">
        <w:rPr>
          <w:rFonts w:ascii="Arial" w:hAnsi="Arial" w:cs="Arial"/>
        </w:rPr>
        <w:t>CAPELLE</w:t>
      </w:r>
    </w:p>
    <w:p w14:paraId="4F450E48" w14:textId="77777777" w:rsidR="00DB4B6B" w:rsidRPr="009C0C28" w:rsidRDefault="00DB4B6B" w:rsidP="00DB4B6B">
      <w:pPr>
        <w:rPr>
          <w:rFonts w:ascii="Arial" w:hAnsi="Arial" w:cs="Arial"/>
        </w:rPr>
      </w:pPr>
    </w:p>
    <w:p w14:paraId="2741C397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20F92CC2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un Assistant au Chef de Marques H/F pour une industrie sur le secteur de La Capelle.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Missions : </w:t>
      </w:r>
      <w:r w:rsidRPr="009C0C28">
        <w:rPr>
          <w:rFonts w:ascii="Arial" w:hAnsi="Arial" w:cs="Arial"/>
        </w:rPr>
        <w:br/>
        <w:t xml:space="preserve">L'Assistant au Chef de Marques participe à toutes les étapes du lancement d'un nouveau produit et assure le suivi des gammes sur le marché Professionnel et Grand Public </w:t>
      </w:r>
      <w:r w:rsidRPr="009C0C28">
        <w:rPr>
          <w:rFonts w:ascii="Arial" w:hAnsi="Arial" w:cs="Arial"/>
        </w:rPr>
        <w:br/>
        <w:t xml:space="preserve">Il/Elle est l'interlocutreur / trice de la Force de ventes sur les questions techniques liées aux différentes gammes </w:t>
      </w:r>
      <w:r w:rsidRPr="009C0C28">
        <w:rPr>
          <w:rFonts w:ascii="Arial" w:hAnsi="Arial" w:cs="Arial"/>
        </w:rPr>
        <w:br/>
        <w:t xml:space="preserve">Il/Elle participe à l'élaboration des différents dossiers et statistiques inhérent aux différentes typologies de marché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Principales responsabilités : </w:t>
      </w:r>
      <w:r w:rsidRPr="009C0C28">
        <w:rPr>
          <w:rFonts w:ascii="Arial" w:hAnsi="Arial" w:cs="Arial"/>
        </w:rPr>
        <w:br/>
        <w:t xml:space="preserve">- Répertorier l’ensemble des informations nécessaires au Chef de Marques pour évaluer les tendances du marché, les potentiels et les opportunités </w:t>
      </w:r>
      <w:r w:rsidRPr="009C0C28">
        <w:rPr>
          <w:rFonts w:ascii="Arial" w:hAnsi="Arial" w:cs="Arial"/>
        </w:rPr>
        <w:br/>
        <w:t xml:space="preserve">- Gérer et faire évoluer la gamme de produit adhésif ( gestion des stocks, cycle de vie du produit..) </w:t>
      </w:r>
      <w:r w:rsidRPr="009C0C28">
        <w:rPr>
          <w:rFonts w:ascii="Arial" w:hAnsi="Arial" w:cs="Arial"/>
        </w:rPr>
        <w:br/>
        <w:t xml:space="preserve">- Est le relai du Chef de Marques sur toutes les questions techniques et opérationnelles des gammes, </w:t>
      </w:r>
      <w:r w:rsidRPr="009C0C28">
        <w:rPr>
          <w:rFonts w:ascii="Arial" w:hAnsi="Arial" w:cs="Arial"/>
        </w:rPr>
        <w:br/>
        <w:t xml:space="preserve">- Participe au lancement des nouvelles gammes. </w:t>
      </w:r>
      <w:r w:rsidRPr="009C0C28">
        <w:rPr>
          <w:rFonts w:ascii="Arial" w:hAnsi="Arial" w:cs="Arial"/>
        </w:rPr>
        <w:br/>
        <w:t xml:space="preserve">- Participe aux différentes opérations promotionnelles </w:t>
      </w:r>
      <w:r w:rsidRPr="009C0C28">
        <w:rPr>
          <w:rFonts w:ascii="Arial" w:hAnsi="Arial" w:cs="Arial"/>
        </w:rPr>
        <w:br/>
        <w:t xml:space="preserve">- Prépare l’ensemble des informations afin d’analyser les ventes et met en évidence les points clés </w:t>
      </w:r>
      <w:r w:rsidRPr="009C0C28">
        <w:rPr>
          <w:rFonts w:ascii="Arial" w:hAnsi="Arial" w:cs="Arial"/>
        </w:rPr>
        <w:br/>
        <w:t xml:space="preserve">- Réalise la mise en page de la Newsletter </w:t>
      </w:r>
      <w:r w:rsidRPr="009C0C28">
        <w:rPr>
          <w:rFonts w:ascii="Arial" w:hAnsi="Arial" w:cs="Arial"/>
        </w:rPr>
        <w:br/>
        <w:t xml:space="preserve">- Participe à la préparation des salons commerciaux : inscription, logistique.. </w:t>
      </w:r>
      <w:r w:rsidRPr="009C0C28">
        <w:rPr>
          <w:rFonts w:ascii="Arial" w:hAnsi="Arial" w:cs="Arial"/>
        </w:rPr>
        <w:br/>
        <w:t xml:space="preserve">- Assure la communication sur les réseaux sociaux </w:t>
      </w:r>
      <w:r w:rsidRPr="009C0C28">
        <w:rPr>
          <w:rFonts w:ascii="Arial" w:hAnsi="Arial" w:cs="Arial"/>
        </w:rPr>
        <w:br/>
        <w:t xml:space="preserve">- Participe à la réalisation de l’argumentaire sur les nouvelles gammes, les nouveaux produits </w:t>
      </w:r>
      <w:r w:rsidRPr="009C0C28">
        <w:rPr>
          <w:rFonts w:ascii="Arial" w:hAnsi="Arial" w:cs="Arial"/>
        </w:rPr>
        <w:br/>
        <w:t xml:space="preserve">- Participe à la recherche et conception des nouveaux packaging </w:t>
      </w:r>
      <w:r w:rsidRPr="009C0C28">
        <w:rPr>
          <w:rFonts w:ascii="Arial" w:hAnsi="Arial" w:cs="Arial"/>
        </w:rPr>
        <w:br/>
        <w:t xml:space="preserve">- Dans le cadre d’appels d’offres, prépare les échantillons suivant les instructions du Chef de Marques </w:t>
      </w:r>
      <w:r w:rsidRPr="009C0C28">
        <w:rPr>
          <w:rFonts w:ascii="Arial" w:hAnsi="Arial" w:cs="Arial"/>
        </w:rPr>
        <w:br/>
        <w:t xml:space="preserve">- Apporte une aide à la rédaction des points marketing pour les réunions commerciales </w:t>
      </w:r>
      <w:r w:rsidRPr="009C0C28">
        <w:rPr>
          <w:rFonts w:ascii="Arial" w:hAnsi="Arial" w:cs="Arial"/>
        </w:rPr>
        <w:br/>
        <w:t xml:space="preserve">- Gère la base BAT et étiquettes en binôme avec l’infographiste.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- Bonne gestion et pratique des outils informatiques ( Pack Office, Indesigne, Photoshop) </w:t>
      </w:r>
      <w:r w:rsidRPr="009C0C28">
        <w:rPr>
          <w:rFonts w:ascii="Arial" w:hAnsi="Arial" w:cs="Arial"/>
        </w:rPr>
        <w:br/>
        <w:t xml:space="preserve">- Formation commerciale et marketing </w:t>
      </w:r>
      <w:r w:rsidRPr="009C0C28">
        <w:rPr>
          <w:rFonts w:ascii="Arial" w:hAnsi="Arial" w:cs="Arial"/>
        </w:rPr>
        <w:br/>
        <w:t xml:space="preserve">- Rigueur, créativité, esprit de synthèse, sens des priorités </w:t>
      </w:r>
      <w:r w:rsidRPr="009C0C28">
        <w:rPr>
          <w:rFonts w:ascii="Arial" w:hAnsi="Arial" w:cs="Arial"/>
        </w:rPr>
        <w:br/>
        <w:t>- Bon niveau d'anglais</w:t>
      </w:r>
    </w:p>
    <w:p w14:paraId="1236CB19" w14:textId="77777777" w:rsidR="00DB4B6B" w:rsidRPr="009C0C28" w:rsidRDefault="00DB4B6B" w:rsidP="00DB4B6B">
      <w:pPr>
        <w:rPr>
          <w:rFonts w:ascii="Arial" w:hAnsi="Arial" w:cs="Arial"/>
        </w:rPr>
      </w:pPr>
    </w:p>
    <w:p w14:paraId="483875EB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3910967B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 xml:space="preserve">Temps plein 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>Rémunération selon profil et expérience sur 13 mois, à partir de 25 000 euros brut annuel</w:t>
      </w:r>
      <w:r w:rsidRPr="009C0C28">
        <w:rPr>
          <w:rFonts w:ascii="Arial" w:hAnsi="Arial" w:cs="Arial"/>
        </w:rPr>
        <w:br/>
      </w:r>
    </w:p>
    <w:p w14:paraId="4C69CBEB" w14:textId="77777777" w:rsidR="00DB4B6B" w:rsidRPr="009C0C28" w:rsidRDefault="00DB4B6B" w:rsidP="00DB4B6B">
      <w:pPr>
        <w:rPr>
          <w:rFonts w:ascii="Arial" w:hAnsi="Arial" w:cs="Arial"/>
        </w:rPr>
      </w:pPr>
    </w:p>
    <w:p w14:paraId="11C0CB0B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2C3A2237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D3F5AD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128BDEAB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93325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97C28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024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0317E-5E21-401C-B16D-9EA4405EE904}"/>
</file>

<file path=customXml/itemProps3.xml><?xml version="1.0" encoding="utf-8"?>
<ds:datastoreItem xmlns:ds="http://schemas.openxmlformats.org/officeDocument/2006/customXml" ds:itemID="{E3CE8EF7-F0E8-4147-A670-7BAC4153A971}"/>
</file>

<file path=customXml/itemProps4.xml><?xml version="1.0" encoding="utf-8"?>
<ds:datastoreItem xmlns:ds="http://schemas.openxmlformats.org/officeDocument/2006/customXml" ds:itemID="{B5DB942E-5173-40E6-AE40-B925BB8551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2026-04-08T08:53:00Z</dcterms:created>
  <dcterms:modified xsi:type="dcterms:W3CDTF">2026-04-08T08:53:00Z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