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D482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AD3BD8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4DDA548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61AB6DC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79E611ED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0A4AA29E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6C4D4211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LAO-48428</w:t>
      </w:r>
    </w:p>
    <w:p w14:paraId="6AEC68A1" w14:textId="77777777" w:rsidR="00DB4B6B" w:rsidRPr="009C0C28" w:rsidRDefault="00DB4B6B" w:rsidP="00DB4B6B">
      <w:pPr>
        <w:rPr>
          <w:rFonts w:ascii="Arial" w:hAnsi="Arial" w:cs="Arial"/>
        </w:rPr>
      </w:pPr>
    </w:p>
    <w:p w14:paraId="0A76DC68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0CF23543" w14:textId="7777777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APPRENTI TECHNICO COMMERCIAL H/F (H/F)</w:t>
      </w:r>
    </w:p>
    <w:p w14:paraId="42F1F6A6" w14:textId="77777777" w:rsidR="00DB4B6B" w:rsidRPr="009C0C28" w:rsidRDefault="00DB4B6B" w:rsidP="00DB4B6B">
      <w:pPr>
        <w:rPr>
          <w:rFonts w:ascii="Arial" w:hAnsi="Arial" w:cs="Arial"/>
        </w:rPr>
      </w:pPr>
    </w:p>
    <w:p w14:paraId="579017B1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1EBF5795" w14:textId="575C653B" w:rsidR="00DB4B6B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VIGNEUX-HOCQUET</w:t>
      </w:r>
    </w:p>
    <w:p w14:paraId="61B8C90E" w14:textId="77777777" w:rsidR="00DB4B6B" w:rsidRPr="009C0C28" w:rsidRDefault="00DB4B6B" w:rsidP="00DB4B6B">
      <w:pPr>
        <w:rPr>
          <w:rFonts w:ascii="Arial" w:hAnsi="Arial" w:cs="Arial"/>
        </w:rPr>
      </w:pPr>
    </w:p>
    <w:p w14:paraId="09060BA3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47F90EC2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pour une industrie sur le secteur de Vigneux-Hocquet, un apprenti technico commercial H/F.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Rejoignez un projet terrain à forte dimension technique et commerciale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Dans le cadre du développement de son activité, une entreprise industrielle spécialisée dans les équipements agricoles recherche un(e) Technico-Commercial(e) en alternance.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Ce poste s’adresse à un profil curieux, technique et passionné par le monde agricole, souhaitant évoluer vers des fonctions commerciales à forte valeur ajoutée.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Un parcours en deux phases pour monter en compétences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1. Phase technique (immersion &amp; formation) </w:t>
      </w:r>
      <w:r w:rsidRPr="009C0C28">
        <w:rPr>
          <w:rFonts w:ascii="Arial" w:hAnsi="Arial" w:cs="Arial"/>
        </w:rPr>
        <w:br/>
        <w:t xml:space="preserve">Vous serez formé(e) en profondeur afin de maîtriser parfaitement les produits et leur environnement : </w:t>
      </w:r>
      <w:r w:rsidRPr="009C0C28">
        <w:rPr>
          <w:rFonts w:ascii="Arial" w:hAnsi="Arial" w:cs="Arial"/>
        </w:rPr>
        <w:br/>
        <w:t xml:space="preserve">Mise en route des équipements chez les clients </w:t>
      </w:r>
      <w:r w:rsidRPr="009C0C28">
        <w:rPr>
          <w:rFonts w:ascii="Arial" w:hAnsi="Arial" w:cs="Arial"/>
        </w:rPr>
        <w:br/>
        <w:t xml:space="preserve">Démonstration et présentation des machines </w:t>
      </w:r>
      <w:r w:rsidRPr="009C0C28">
        <w:rPr>
          <w:rFonts w:ascii="Arial" w:hAnsi="Arial" w:cs="Arial"/>
        </w:rPr>
        <w:br/>
        <w:t xml:space="preserve">Analyse des retours terrain et remontées au bureau d’études </w:t>
      </w:r>
      <w:r w:rsidRPr="009C0C28">
        <w:rPr>
          <w:rFonts w:ascii="Arial" w:hAnsi="Arial" w:cs="Arial"/>
        </w:rPr>
        <w:br/>
        <w:t xml:space="preserve">Immersion au sein de l’usine pour comprendre la conception et la fabrication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-&gt;Objectif : devenir un(e) véritable référent(e) technique produit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2. Phase commerciale (évolution du poste) </w:t>
      </w:r>
      <w:r w:rsidRPr="009C0C28">
        <w:rPr>
          <w:rFonts w:ascii="Arial" w:hAnsi="Arial" w:cs="Arial"/>
        </w:rPr>
        <w:br/>
        <w:t xml:space="preserve">Une fois votre expertise technique consolidée, vous évoluerez vers une fonction commerciale terrain : </w:t>
      </w:r>
      <w:r w:rsidRPr="009C0C28">
        <w:rPr>
          <w:rFonts w:ascii="Arial" w:hAnsi="Arial" w:cs="Arial"/>
        </w:rPr>
        <w:br/>
        <w:t xml:space="preserve">Prospection et développement d’une clientèle professionnelle (BtoB) </w:t>
      </w:r>
      <w:r w:rsidRPr="009C0C28">
        <w:rPr>
          <w:rFonts w:ascii="Arial" w:hAnsi="Arial" w:cs="Arial"/>
        </w:rPr>
        <w:br/>
        <w:t xml:space="preserve">Conseil technique et prescription de matériel adapté aux besoins clients </w:t>
      </w:r>
      <w:r w:rsidRPr="009C0C28">
        <w:rPr>
          <w:rFonts w:ascii="Arial" w:hAnsi="Arial" w:cs="Arial"/>
        </w:rPr>
        <w:br/>
        <w:t xml:space="preserve">Fidélisation et accompagnement  </w:t>
      </w:r>
      <w:r w:rsidRPr="009C0C28">
        <w:rPr>
          <w:rFonts w:ascii="Arial" w:hAnsi="Arial" w:cs="Arial"/>
        </w:rPr>
        <w:br/>
        <w:t xml:space="preserve">Participation à des salons professionnels et événements du secteur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-&gt; Objectif : allier expertise technique et performance commerciale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Profil recherché :  </w:t>
      </w:r>
      <w:r w:rsidRPr="009C0C28">
        <w:rPr>
          <w:rFonts w:ascii="Arial" w:hAnsi="Arial" w:cs="Arial"/>
        </w:rPr>
        <w:br/>
        <w:t xml:space="preserve">Formation en cours (BUT3e année, Licence pro, école d’ingénieur…) avec une dominante technique / agricole 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lastRenderedPageBreak/>
        <w:t xml:space="preserve">Appétence forte pour l’agronomie </w:t>
      </w:r>
      <w:r w:rsidRPr="009C0C28">
        <w:rPr>
          <w:rFonts w:ascii="Arial" w:hAnsi="Arial" w:cs="Arial"/>
        </w:rPr>
        <w:br/>
        <w:t xml:space="preserve">Connaissance du milieu agricole indispensable (stage ou expérience terrain) </w:t>
      </w:r>
      <w:r w:rsidRPr="009C0C28">
        <w:rPr>
          <w:rFonts w:ascii="Arial" w:hAnsi="Arial" w:cs="Arial"/>
        </w:rPr>
        <w:br/>
        <w:t xml:space="preserve">Intérêt pour les machines et équipements agricoles </w:t>
      </w:r>
      <w:r w:rsidRPr="009C0C28">
        <w:rPr>
          <w:rFonts w:ascii="Arial" w:hAnsi="Arial" w:cs="Arial"/>
        </w:rPr>
        <w:br/>
        <w:t xml:space="preserve">Bon relationnel, sens du terrain et esprit d’analyse </w:t>
      </w:r>
      <w:r w:rsidRPr="009C0C28">
        <w:rPr>
          <w:rFonts w:ascii="Arial" w:hAnsi="Arial" w:cs="Arial"/>
        </w:rPr>
        <w:br/>
        <w:t xml:space="preserve">Mobilité exigée (secteur Nord → Centre-Val de Loire) </w:t>
      </w:r>
      <w:r w:rsidRPr="009C0C28">
        <w:rPr>
          <w:rFonts w:ascii="Arial" w:hAnsi="Arial" w:cs="Arial"/>
        </w:rPr>
        <w:br/>
        <w:t xml:space="preserve">Permis B requis (véhicule fourni)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Pourquoi rejoindre cette alternance ? </w:t>
      </w:r>
      <w:r w:rsidRPr="009C0C28">
        <w:rPr>
          <w:rFonts w:ascii="Arial" w:hAnsi="Arial" w:cs="Arial"/>
        </w:rPr>
        <w:br/>
        <w:t xml:space="preserve">Une formation technique complète et concrète sur des équipements innovants </w:t>
      </w:r>
      <w:r w:rsidRPr="009C0C28">
        <w:rPr>
          <w:rFonts w:ascii="Arial" w:hAnsi="Arial" w:cs="Arial"/>
        </w:rPr>
        <w:br/>
        <w:t xml:space="preserve">Un parcours évolutif structuré vers un poste commercial </w:t>
      </w:r>
      <w:r w:rsidRPr="009C0C28">
        <w:rPr>
          <w:rFonts w:ascii="Arial" w:hAnsi="Arial" w:cs="Arial"/>
        </w:rPr>
        <w:br/>
        <w:t xml:space="preserve">Une forte autonomie terrain et un rôle clé auprès des clients </w:t>
      </w:r>
      <w:r w:rsidRPr="009C0C28">
        <w:rPr>
          <w:rFonts w:ascii="Arial" w:hAnsi="Arial" w:cs="Arial"/>
        </w:rPr>
        <w:br/>
        <w:t xml:space="preserve">Une immersion réelle dans l’univers industriel et agricole </w:t>
      </w:r>
      <w:r w:rsidRPr="009C0C28">
        <w:rPr>
          <w:rFonts w:ascii="Arial" w:hAnsi="Arial" w:cs="Arial"/>
        </w:rPr>
        <w:br/>
        <w:t>Un accompagnement pour monter en compétences rapidement</w:t>
      </w:r>
    </w:p>
    <w:p w14:paraId="2B1943CF" w14:textId="77777777" w:rsidR="00DB4B6B" w:rsidRPr="009C0C28" w:rsidRDefault="00DB4B6B" w:rsidP="00DB4B6B">
      <w:pPr>
        <w:rPr>
          <w:rFonts w:ascii="Arial" w:hAnsi="Arial" w:cs="Arial"/>
        </w:rPr>
      </w:pPr>
    </w:p>
    <w:p w14:paraId="034B3704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778A4D9F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Alternance : contrat apprentissage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br/>
        <w:t>Déplacements à prévoir</w:t>
      </w:r>
      <w:r w:rsidRPr="009C0C28">
        <w:rPr>
          <w:rFonts w:ascii="Arial" w:hAnsi="Arial" w:cs="Arial"/>
        </w:rPr>
        <w:br/>
      </w:r>
    </w:p>
    <w:p w14:paraId="0FD0BD4F" w14:textId="77777777" w:rsidR="00DB4B6B" w:rsidRPr="009C0C28" w:rsidRDefault="00DB4B6B" w:rsidP="00DB4B6B">
      <w:pPr>
        <w:rPr>
          <w:rFonts w:ascii="Arial" w:hAnsi="Arial" w:cs="Arial"/>
        </w:rPr>
      </w:pPr>
    </w:p>
    <w:p w14:paraId="55FB4382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2359BAD4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4461205F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5D23AFAE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2F4320"/>
    <w:rsid w:val="004861FF"/>
    <w:rsid w:val="00486829"/>
    <w:rsid w:val="004F0BF6"/>
    <w:rsid w:val="005A6271"/>
    <w:rsid w:val="00645D03"/>
    <w:rsid w:val="00687B7D"/>
    <w:rsid w:val="00712B0A"/>
    <w:rsid w:val="00771CE4"/>
    <w:rsid w:val="007F35D4"/>
    <w:rsid w:val="008E59AB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E1D44"/>
    <w:rsid w:val="00F35641"/>
    <w:rsid w:val="00F463BE"/>
    <w:rsid w:val="00F63D18"/>
    <w:rsid w:val="00F90389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8456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20B2C7BF49949B3ABBD486EFC7F92" ma:contentTypeVersion="17" ma:contentTypeDescription="Crée un document." ma:contentTypeScope="" ma:versionID="5cef65c6a1fd5dd151b5558090926280">
  <xsd:schema xmlns:xsd="http://www.w3.org/2001/XMLSchema" xmlns:xs="http://www.w3.org/2001/XMLSchema" xmlns:p="http://schemas.microsoft.com/office/2006/metadata/properties" xmlns:ns2="fa3c6310-4f93-488c-8ce9-d6603a8bf974" xmlns:ns3="815d03d0-729f-451b-9188-e042f51f10fb" targetNamespace="http://schemas.microsoft.com/office/2006/metadata/properties" ma:root="true" ma:fieldsID="fd8477fefb5c013ec896d5332dc27527" ns2:_="" ns3:_="">
    <xsd:import namespace="fa3c6310-4f93-488c-8ce9-d6603a8bf974"/>
    <xsd:import namespace="815d03d0-729f-451b-9188-e042f51f1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c6310-4f93-488c-8ce9-d6603a8bf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d171c3f-d521-4429-97b5-5625d94b3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03d0-729f-451b-9188-e042f51f10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39818b-286f-408d-a386-63a785670c1f}" ma:internalName="TaxCatchAll" ma:showField="CatchAllData" ma:web="815d03d0-729f-451b-9188-e042f51f1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03d0-729f-451b-9188-e042f51f10fb" xsi:nil="true"/>
    <lcf76f155ced4ddcb4097134ff3c332f xmlns="fa3c6310-4f93-488c-8ce9-d6603a8bf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15BDA-C773-4E35-AA56-7C6DAF0420EA}"/>
</file>

<file path=customXml/itemProps3.xml><?xml version="1.0" encoding="utf-8"?>
<ds:datastoreItem xmlns:ds="http://schemas.openxmlformats.org/officeDocument/2006/customXml" ds:itemID="{8E001211-EF89-41BD-93A5-11641A13F1D7}"/>
</file>

<file path=customXml/itemProps4.xml><?xml version="1.0" encoding="utf-8"?>
<ds:datastoreItem xmlns:ds="http://schemas.openxmlformats.org/officeDocument/2006/customXml" ds:itemID="{0C44227E-F5EF-4B0C-BE6C-F899C6F7D0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2026-03-25T15:55:00Z</dcterms:created>
  <dcterms:modified xsi:type="dcterms:W3CDTF">2026-03-25T15:55:00Z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0x010100BDA20B2C7BF49949B3ABBD486EFC7F92</vt:lpwstr>
  </property>
</Properties>
</file>