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411C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5B374CD8" wp14:editId="738BEDC8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99B479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3AD75F9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4093C093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F4FAF8D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2F0EA07F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5F2FEDBE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THI-46161</w:t>
      </w:r>
    </w:p>
    <w:p w14:paraId="4CC08869" w14:textId="77777777" w:rsidR="00DB4B6B" w:rsidRPr="009C0C28" w:rsidRDefault="00DB4B6B" w:rsidP="00DB4B6B">
      <w:pPr>
        <w:rPr>
          <w:rFonts w:ascii="Arial" w:hAnsi="Arial" w:cs="Arial"/>
        </w:rPr>
      </w:pPr>
    </w:p>
    <w:p w14:paraId="113DFDB0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1239FEBD" w14:textId="7777777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RéFéRENT TERRAIN H/F (H/F)</w:t>
      </w:r>
    </w:p>
    <w:p w14:paraId="55EE5C2B" w14:textId="77777777" w:rsidR="00DB4B6B" w:rsidRPr="009C0C28" w:rsidRDefault="00DB4B6B" w:rsidP="00DB4B6B">
      <w:pPr>
        <w:rPr>
          <w:rFonts w:ascii="Arial" w:hAnsi="Arial" w:cs="Arial"/>
        </w:rPr>
      </w:pPr>
    </w:p>
    <w:p w14:paraId="3452D0B6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681DAFF4" w14:textId="7F9D5B52" w:rsidR="00DB4B6B" w:rsidRPr="009C0C28" w:rsidRDefault="00E8309C" w:rsidP="00DB4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DB4B6B" w:rsidRPr="009C0C28">
        <w:rPr>
          <w:rFonts w:ascii="Arial" w:hAnsi="Arial" w:cs="Arial"/>
        </w:rPr>
        <w:t>NOUVION-EN-THIERACHE</w:t>
      </w:r>
    </w:p>
    <w:p w14:paraId="55F41BAD" w14:textId="77777777" w:rsidR="00DB4B6B" w:rsidRDefault="00DB4B6B" w:rsidP="00DB4B6B">
      <w:pPr>
        <w:rPr>
          <w:rFonts w:ascii="Arial" w:hAnsi="Arial" w:cs="Arial"/>
        </w:rPr>
      </w:pPr>
    </w:p>
    <w:p w14:paraId="452C3781" w14:textId="77777777" w:rsidR="00DB4B6B" w:rsidRPr="009C0C28" w:rsidRDefault="00DB4B6B" w:rsidP="00DB4B6B">
      <w:pPr>
        <w:rPr>
          <w:rFonts w:ascii="Arial" w:hAnsi="Arial" w:cs="Arial"/>
        </w:rPr>
      </w:pPr>
    </w:p>
    <w:p w14:paraId="4C5A2582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3A08A9FD" w14:textId="52C543C9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recherche, dans le cadre du dispositif d'éducation musicale et orchestrale à vocation sociale, un référent terrain H/F ou accompagnateur d'activités culturelles H/F pour le Nouvion-en-Thiérache.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Vous aimez travailler avec les enfants et leur transmettre confiance, écoute et bienveillance ? </w:t>
      </w:r>
      <w:r w:rsidRPr="009C0C28">
        <w:rPr>
          <w:rFonts w:ascii="Arial" w:hAnsi="Arial" w:cs="Arial"/>
        </w:rPr>
        <w:br/>
        <w:t xml:space="preserve">Rejoignez une aventure unique de 3 ans d’engagement, où musique et accompagnement éducatif se rencontrent !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Le projet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Démos, porté au niveau national par la Philharmonie de Paris, permet à des enfants de 7 à 12 ans d’accéder à la pratique orchestrale dans un cadre valorisant et inclusif. </w:t>
      </w:r>
      <w:r w:rsidRPr="009C0C28">
        <w:rPr>
          <w:rFonts w:ascii="Arial" w:hAnsi="Arial" w:cs="Arial"/>
        </w:rPr>
        <w:br/>
        <w:t xml:space="preserve">Sur le territoire de la Thiérache du Centre, une centaine d’enfants découvrent la musique classique, accompagnés par des musiciens professionnels et des référents terrain comme vous.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Votre rôle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En tant que référent·e terrain, vous serez le repère éducatif et bienveillant d’un groupe d’une quinzaine d’enfants. </w:t>
      </w:r>
      <w:r w:rsidRPr="009C0C28">
        <w:rPr>
          <w:rFonts w:ascii="Arial" w:hAnsi="Arial" w:cs="Arial"/>
        </w:rPr>
        <w:br/>
        <w:t xml:space="preserve">Vous encadrez et accompagnez les enfants lors des ateliers hebdomadaires, des répétitions et des concerts.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Votre mission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Dans ce cadre et en étroite collaboration avec les coordinateurs et les intervenants artistiques, le référent terrain : </w:t>
      </w:r>
      <w:r w:rsidRPr="009C0C28">
        <w:rPr>
          <w:rFonts w:ascii="Arial" w:hAnsi="Arial" w:cs="Arial"/>
        </w:rPr>
        <w:br/>
        <w:t xml:space="preserve">- Co-construit le cadre éducatif avec les enfants </w:t>
      </w:r>
      <w:r w:rsidRPr="009C0C28">
        <w:rPr>
          <w:rFonts w:ascii="Arial" w:hAnsi="Arial" w:cs="Arial"/>
        </w:rPr>
        <w:br/>
        <w:t xml:space="preserve">- Organise le déroulement des ateliers, intervient dans la construction et le bilan des séances (logistique, réunions de préparation, échanges par mail, etc.). </w:t>
      </w:r>
      <w:r w:rsidRPr="009C0C28">
        <w:rPr>
          <w:rFonts w:ascii="Arial" w:hAnsi="Arial" w:cs="Arial"/>
        </w:rPr>
        <w:br/>
        <w:t xml:space="preserve">- Anime, participe activement, veille à l’assiduité, aux respects des consignes en atelier et en Tutti </w:t>
      </w:r>
      <w:r w:rsidRPr="009C0C28">
        <w:rPr>
          <w:rFonts w:ascii="Arial" w:hAnsi="Arial" w:cs="Arial"/>
        </w:rPr>
        <w:br/>
        <w:t xml:space="preserve">- Veiller à l’adhésion du projet par les enfants et les familles. </w:t>
      </w:r>
      <w:r w:rsidRPr="009C0C28">
        <w:rPr>
          <w:rFonts w:ascii="Arial" w:hAnsi="Arial" w:cs="Arial"/>
        </w:rPr>
        <w:br/>
        <w:t xml:space="preserve">- Mobilise les familles, les réunit, les informe 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lastRenderedPageBreak/>
        <w:t xml:space="preserve">- Assure une communication transversale au sein du groupe entre les musiciens, les enfants, les familles et les coordinateurs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Expérience auprès d’enfants indispensable (animateur·rice BAFA, ATSEM, AVS, éducateur·rice, parent investi…), </w:t>
      </w:r>
      <w:r w:rsidRPr="009C0C28">
        <w:rPr>
          <w:rFonts w:ascii="Arial" w:hAnsi="Arial" w:cs="Arial"/>
        </w:rPr>
        <w:br/>
        <w:t xml:space="preserve">Sens de l’écoute, patience, bienveillance, et capacité à mobiliser un groupe, </w:t>
      </w:r>
      <w:r w:rsidRPr="009C0C28">
        <w:rPr>
          <w:rFonts w:ascii="Arial" w:hAnsi="Arial" w:cs="Arial"/>
        </w:rPr>
        <w:br/>
        <w:t xml:space="preserve">Bonne communication avec les enfants comme avec les familles, </w:t>
      </w:r>
      <w:r w:rsidRPr="009C0C28">
        <w:rPr>
          <w:rFonts w:ascii="Arial" w:hAnsi="Arial" w:cs="Arial"/>
        </w:rPr>
        <w:br/>
        <w:t xml:space="preserve">Goût ou curiosité pour l’univers artistique / musical, </w:t>
      </w:r>
      <w:r w:rsidRPr="009C0C28">
        <w:rPr>
          <w:rFonts w:ascii="Arial" w:hAnsi="Arial" w:cs="Arial"/>
        </w:rPr>
        <w:br/>
        <w:t xml:space="preserve">Disponibilité en soirée et le week-end, indispensable pour les répétitions et concerts, </w:t>
      </w:r>
      <w:r w:rsidRPr="009C0C28">
        <w:rPr>
          <w:rFonts w:ascii="Arial" w:hAnsi="Arial" w:cs="Arial"/>
        </w:rPr>
        <w:br/>
        <w:t>Engagement sur 3 ans obligatoire pour garantir la continuité auprès des enfants.</w:t>
      </w:r>
    </w:p>
    <w:p w14:paraId="796E1DE2" w14:textId="77777777" w:rsidR="00DB4B6B" w:rsidRPr="009C0C28" w:rsidRDefault="00DB4B6B" w:rsidP="00DB4B6B">
      <w:pPr>
        <w:rPr>
          <w:rFonts w:ascii="Arial" w:hAnsi="Arial" w:cs="Arial"/>
        </w:rPr>
      </w:pPr>
    </w:p>
    <w:p w14:paraId="107D522D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32C6518E" w14:textId="0178AD74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CDD (CDD de projet sur 3 ans)</w:t>
      </w:r>
      <w:r w:rsidRPr="009C0C28">
        <w:rPr>
          <w:rFonts w:ascii="Arial" w:hAnsi="Arial" w:cs="Arial"/>
        </w:rPr>
        <w:br/>
        <w:t>Temps partiel</w:t>
      </w:r>
      <w:r w:rsidR="00E8309C">
        <w:rPr>
          <w:rFonts w:ascii="Arial" w:hAnsi="Arial" w:cs="Arial"/>
        </w:rPr>
        <w:t xml:space="preserve"> : </w:t>
      </w:r>
      <w:r w:rsidRPr="009C0C28">
        <w:rPr>
          <w:rFonts w:ascii="Arial" w:hAnsi="Arial" w:cs="Arial"/>
        </w:rPr>
        <w:t xml:space="preserve">Temps de travail annualisé à raison de 7.5 heures par semaine. </w:t>
      </w:r>
      <w:r w:rsidRPr="009C0C28">
        <w:rPr>
          <w:rFonts w:ascii="Arial" w:hAnsi="Arial" w:cs="Arial"/>
        </w:rPr>
        <w:br/>
        <w:t xml:space="preserve">Pour le Nouvion-en-Thiérache, en périodes scolaires, 2 ateliers par semaine : lundi de 17h à 18h30 et mercredi de 17h15 à 18h45 </w:t>
      </w:r>
      <w:r w:rsidRPr="009C0C28">
        <w:rPr>
          <w:rFonts w:ascii="Arial" w:hAnsi="Arial" w:cs="Arial"/>
        </w:rPr>
        <w:br/>
        <w:t>Disponibilité certains week-end pour accompagner les enfants aux concerts (planning fait à l'année)</w:t>
      </w:r>
      <w:r w:rsidRPr="009C0C28">
        <w:rPr>
          <w:rFonts w:ascii="Arial" w:hAnsi="Arial" w:cs="Arial"/>
        </w:rPr>
        <w:br/>
        <w:t xml:space="preserve">Démarrage souhaité </w:t>
      </w:r>
      <w:r w:rsidR="00E8309C">
        <w:rPr>
          <w:rFonts w:ascii="Arial" w:hAnsi="Arial" w:cs="Arial"/>
        </w:rPr>
        <w:t xml:space="preserve">début novembre maximum. </w:t>
      </w:r>
      <w:r w:rsidRPr="009C0C28">
        <w:rPr>
          <w:rFonts w:ascii="Arial" w:hAnsi="Arial" w:cs="Arial"/>
        </w:rPr>
        <w:t>Sur la base du SMIC</w:t>
      </w:r>
      <w:r w:rsidR="00E8309C">
        <w:rPr>
          <w:rFonts w:ascii="Arial" w:hAnsi="Arial" w:cs="Arial"/>
        </w:rPr>
        <w:t>.</w:t>
      </w:r>
      <w:r w:rsidRPr="009C0C28">
        <w:rPr>
          <w:rFonts w:ascii="Arial" w:hAnsi="Arial" w:cs="Arial"/>
        </w:rPr>
        <w:br/>
      </w:r>
    </w:p>
    <w:p w14:paraId="7D3379D1" w14:textId="77777777" w:rsidR="00DB4B6B" w:rsidRPr="009C0C28" w:rsidRDefault="00DB4B6B" w:rsidP="00DB4B6B">
      <w:pPr>
        <w:rPr>
          <w:rFonts w:ascii="Arial" w:hAnsi="Arial" w:cs="Arial"/>
        </w:rPr>
      </w:pPr>
    </w:p>
    <w:p w14:paraId="3AD540D6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2225199A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0453E3D8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2158801B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6096D"/>
    <w:rsid w:val="00E8309C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496E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01ba9c8b74508a0199398d424415aea2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d67448dfe2e8d3a062dd7e6bbf04bbf5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98362-48A5-4292-8117-03AC1D0DF52A}"/>
</file>

<file path=customXml/itemProps3.xml><?xml version="1.0" encoding="utf-8"?>
<ds:datastoreItem xmlns:ds="http://schemas.openxmlformats.org/officeDocument/2006/customXml" ds:itemID="{E6600AD0-BCE8-4046-934A-9BE3B77948E8}"/>
</file>

<file path=customXml/itemProps4.xml><?xml version="1.0" encoding="utf-8"?>
<ds:datastoreItem xmlns:ds="http://schemas.openxmlformats.org/officeDocument/2006/customXml" ds:itemID="{58962D6A-C649-491E-A0FE-0F5E174FAC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2025-09-26T10:19:00Z</dcterms:created>
  <dcterms:modified xsi:type="dcterms:W3CDTF">2025-09-26T10:19:00Z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