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E03E" w14:textId="77777777" w:rsidR="00DB4B6B" w:rsidRPr="009C0C28" w:rsidRDefault="00DB4B6B" w:rsidP="00DB4B6B">
      <w:pPr>
        <w:jc w:val="center"/>
        <w:rPr>
          <w:rFonts w:ascii="Arial" w:hAnsi="Arial" w:cs="Arial"/>
          <w:color w:val="000000" w:themeColor="text1"/>
        </w:rPr>
      </w:pPr>
      <w:r w:rsidRPr="009C0C28">
        <w:rPr>
          <w:rFonts w:ascii="Arial" w:hAnsi="Arial" w:cs="Arial"/>
          <w:noProof/>
          <w:color w:val="000000" w:themeColor="text1"/>
          <w:lang w:eastAsia="fr-FR"/>
        </w:rPr>
        <w:drawing>
          <wp:anchor distT="0" distB="0" distL="114300" distR="114300" simplePos="0" relativeHeight="251659264" behindDoc="0" locked="0" layoutInCell="1" allowOverlap="1" wp14:anchorId="3214D80D" wp14:editId="64B14216">
            <wp:simplePos x="0" y="0"/>
            <wp:positionH relativeFrom="column">
              <wp:posOffset>2428875</wp:posOffset>
            </wp:positionH>
            <wp:positionV relativeFrom="paragraph">
              <wp:posOffset>0</wp:posOffset>
            </wp:positionV>
            <wp:extent cx="1714500" cy="857250"/>
            <wp:effectExtent l="0" t="0" r="0" b="0"/>
            <wp:wrapSquare wrapText="bothSides"/>
            <wp:docPr id="5" name="Image 5" descr="C:\Users\dbourgeo\Documents\tmp\logo-prochemploi-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ourgeo\Documents\tmp\logo-prochemploi-3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anchor>
        </w:drawing>
      </w:r>
    </w:p>
    <w:p w14:paraId="175867E4" w14:textId="77777777" w:rsidR="00DB4B6B" w:rsidRPr="009C0C28" w:rsidRDefault="00DB4B6B" w:rsidP="00DB4B6B">
      <w:pPr>
        <w:rPr>
          <w:rFonts w:ascii="Arial" w:hAnsi="Arial" w:cs="Arial"/>
          <w:color w:val="000000" w:themeColor="text1"/>
        </w:rPr>
      </w:pPr>
    </w:p>
    <w:p w14:paraId="3596669A" w14:textId="77777777" w:rsidR="00DB4B6B" w:rsidRPr="009C0C28" w:rsidRDefault="00DB4B6B" w:rsidP="00DB4B6B">
      <w:pPr>
        <w:rPr>
          <w:rFonts w:ascii="Arial" w:hAnsi="Arial" w:cs="Arial"/>
          <w:color w:val="000000" w:themeColor="text1"/>
        </w:rPr>
      </w:pPr>
    </w:p>
    <w:p w14:paraId="65EAF470" w14:textId="77777777" w:rsidR="00DB4B6B" w:rsidRPr="009C0C28" w:rsidRDefault="00DB4B6B" w:rsidP="00DB4B6B">
      <w:pPr>
        <w:rPr>
          <w:rFonts w:ascii="Arial" w:hAnsi="Arial" w:cs="Arial"/>
          <w:color w:val="000000" w:themeColor="text1"/>
        </w:rPr>
      </w:pPr>
    </w:p>
    <w:p w14:paraId="01B06C5F" w14:textId="77777777" w:rsidR="00DB4B6B" w:rsidRPr="009C0C28" w:rsidRDefault="00DB4B6B" w:rsidP="00DB4B6B">
      <w:pPr>
        <w:rPr>
          <w:rFonts w:ascii="Arial" w:hAnsi="Arial" w:cs="Arial"/>
          <w:color w:val="000000" w:themeColor="text1"/>
        </w:rPr>
      </w:pPr>
    </w:p>
    <w:p w14:paraId="683A1967"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RÉFÉRENCE DE L’OFFRE</w:t>
      </w:r>
    </w:p>
    <w:p w14:paraId="17ED7AA9" w14:textId="77777777" w:rsidR="00DB4B6B" w:rsidRPr="009C0C28" w:rsidRDefault="00DB4B6B" w:rsidP="00DB4B6B">
      <w:pPr>
        <w:rPr>
          <w:rFonts w:ascii="Arial" w:hAnsi="Arial" w:cs="Arial"/>
        </w:rPr>
      </w:pPr>
      <w:r w:rsidRPr="009C0C28">
        <w:rPr>
          <w:rFonts w:ascii="Arial" w:hAnsi="Arial" w:cs="Arial"/>
        </w:rPr>
        <w:t>THI-44509</w:t>
      </w:r>
    </w:p>
    <w:p w14:paraId="0C8761A4" w14:textId="77777777" w:rsidR="00DB4B6B" w:rsidRPr="009C0C28" w:rsidRDefault="00DB4B6B" w:rsidP="00DB4B6B">
      <w:pPr>
        <w:rPr>
          <w:rFonts w:ascii="Arial" w:hAnsi="Arial" w:cs="Arial"/>
        </w:rPr>
      </w:pPr>
    </w:p>
    <w:p w14:paraId="40B9858D"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INTITULÉ DU POSTE</w:t>
      </w:r>
    </w:p>
    <w:p w14:paraId="28455C2C" w14:textId="02E7F28B" w:rsidR="00DB4B6B" w:rsidRPr="009C0C28" w:rsidRDefault="005A6271" w:rsidP="00DB4B6B">
      <w:pPr>
        <w:rPr>
          <w:rFonts w:ascii="Arial" w:hAnsi="Arial" w:cs="Arial"/>
        </w:rPr>
      </w:pPr>
      <w:r>
        <w:rPr>
          <w:rFonts w:ascii="Arial" w:hAnsi="Arial" w:cs="Arial"/>
        </w:rPr>
        <w:t>INFOGRAPHISTE / DESIGNER GRAPHIQUE POLYVALENT·E (H/F)</w:t>
      </w:r>
    </w:p>
    <w:p w14:paraId="07EDD7AF" w14:textId="77777777" w:rsidR="00DB4B6B" w:rsidRPr="009C0C28" w:rsidRDefault="00DB4B6B" w:rsidP="00DB4B6B">
      <w:pPr>
        <w:rPr>
          <w:rFonts w:ascii="Arial" w:hAnsi="Arial" w:cs="Arial"/>
        </w:rPr>
      </w:pPr>
    </w:p>
    <w:p w14:paraId="4A7803EE"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LIEU DE TRAVAIL</w:t>
      </w:r>
    </w:p>
    <w:p w14:paraId="7D96B817" w14:textId="0CAC850C" w:rsidR="00DB4B6B" w:rsidRDefault="00DB4B6B" w:rsidP="00DB4B6B">
      <w:pPr>
        <w:rPr>
          <w:rFonts w:ascii="Arial" w:hAnsi="Arial" w:cs="Arial"/>
        </w:rPr>
      </w:pPr>
      <w:r w:rsidRPr="009C0C28">
        <w:rPr>
          <w:rFonts w:ascii="Arial" w:hAnsi="Arial" w:cs="Arial"/>
        </w:rPr>
        <w:t>HIRSON</w:t>
      </w:r>
    </w:p>
    <w:p w14:paraId="454FCAE7" w14:textId="77777777" w:rsidR="00DB4B6B" w:rsidRPr="009C0C28" w:rsidRDefault="00DB4B6B" w:rsidP="00DB4B6B">
      <w:pPr>
        <w:rPr>
          <w:rFonts w:ascii="Arial" w:hAnsi="Arial" w:cs="Arial"/>
        </w:rPr>
      </w:pPr>
    </w:p>
    <w:p w14:paraId="2127D018"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DESCRIPTIF</w:t>
      </w:r>
    </w:p>
    <w:p w14:paraId="0F66E9D6" w14:textId="77777777" w:rsidR="00DB4B6B" w:rsidRPr="009C0C28" w:rsidRDefault="00DB4B6B" w:rsidP="00DB4B6B">
      <w:pPr>
        <w:rPr>
          <w:rFonts w:ascii="Arial" w:hAnsi="Arial" w:cs="Arial"/>
        </w:rPr>
      </w:pPr>
      <w:r w:rsidRPr="009C0C28">
        <w:rPr>
          <w:rFonts w:ascii="Arial" w:hAnsi="Arial" w:cs="Arial"/>
        </w:rPr>
        <w:t xml:space="preserve">La Plateforme Proch'Emploi Thiérache et Serre recherche pour une industrie spécialisée dans la fabrication et la conception de produits en aluminium, un Infographiste / Designer Graphique Polyvalent (H/F). </w:t>
      </w:r>
      <w:r w:rsidRPr="009C0C28">
        <w:rPr>
          <w:rFonts w:ascii="Arial" w:hAnsi="Arial" w:cs="Arial"/>
        </w:rPr>
        <w:br/>
        <w:t xml:space="preserve"> </w:t>
      </w:r>
      <w:r w:rsidRPr="009C0C28">
        <w:rPr>
          <w:rFonts w:ascii="Arial" w:hAnsi="Arial" w:cs="Arial"/>
        </w:rPr>
        <w:br/>
        <w:t xml:space="preserve">Nous recherchons un·e Infographiste polyvalent·e passionné·e et créatif·ve pour rejoindre cette entreprise. Vous serez au cœur de la création visuelle de leurs projets, avec un spectre d’intervention large allant du graphisme 2D classique à la 3D, en passant par la vidéo et les infographies. </w:t>
      </w:r>
      <w:r w:rsidRPr="009C0C28">
        <w:rPr>
          <w:rFonts w:ascii="Arial" w:hAnsi="Arial" w:cs="Arial"/>
        </w:rPr>
        <w:br/>
        <w:t xml:space="preserve"> </w:t>
      </w:r>
      <w:r w:rsidRPr="009C0C28">
        <w:rPr>
          <w:rFonts w:ascii="Arial" w:hAnsi="Arial" w:cs="Arial"/>
        </w:rPr>
        <w:br/>
        <w:t xml:space="preserve">Vos missions principales : </w:t>
      </w:r>
      <w:r w:rsidRPr="009C0C28">
        <w:rPr>
          <w:rFonts w:ascii="Arial" w:hAnsi="Arial" w:cs="Arial"/>
        </w:rPr>
        <w:br/>
        <w:t xml:space="preserve">• Créer des designs originaux, des illustrations, des logos et d'autres éléments visuels impactants. </w:t>
      </w:r>
      <w:r w:rsidRPr="009C0C28">
        <w:rPr>
          <w:rFonts w:ascii="Arial" w:hAnsi="Arial" w:cs="Arial"/>
        </w:rPr>
        <w:br/>
        <w:t xml:space="preserve">• Réaliser des mises en page harmonieuses pour des supports variés : brochures, dépliants, affiches, présentations, signalétiques, etc. </w:t>
      </w:r>
      <w:r w:rsidRPr="009C0C28">
        <w:rPr>
          <w:rFonts w:ascii="Arial" w:hAnsi="Arial" w:cs="Arial"/>
        </w:rPr>
        <w:br/>
        <w:t xml:space="preserve">• Retoucher et améliorer des photographies et images selon les besoins des projets. </w:t>
      </w:r>
      <w:r w:rsidRPr="009C0C28">
        <w:rPr>
          <w:rFonts w:ascii="Arial" w:hAnsi="Arial" w:cs="Arial"/>
        </w:rPr>
        <w:br/>
        <w:t xml:space="preserve">• Modéliser des objets et scènes 3D et produire des images photoréalistes de haute qualité. </w:t>
      </w:r>
      <w:r w:rsidRPr="009C0C28">
        <w:rPr>
          <w:rFonts w:ascii="Arial" w:hAnsi="Arial" w:cs="Arial"/>
        </w:rPr>
        <w:br/>
        <w:t xml:space="preserve">• Concevoir et monter des vidéos marketing à destination de leurs supports digitaux. </w:t>
      </w:r>
      <w:r w:rsidRPr="009C0C28">
        <w:rPr>
          <w:rFonts w:ascii="Arial" w:hAnsi="Arial" w:cs="Arial"/>
        </w:rPr>
        <w:br/>
        <w:t xml:space="preserve">• Créer des infographies claires et esthétiques pour visualiser des données complexes. </w:t>
      </w:r>
      <w:r w:rsidRPr="009C0C28">
        <w:rPr>
          <w:rFonts w:ascii="Arial" w:hAnsi="Arial" w:cs="Arial"/>
        </w:rPr>
        <w:br/>
        <w:t xml:space="preserve">• Assurer une veille design constante pour garantir la pertinence de nos créations. </w:t>
      </w:r>
      <w:r w:rsidRPr="009C0C28">
        <w:rPr>
          <w:rFonts w:ascii="Arial" w:hAnsi="Arial" w:cs="Arial"/>
        </w:rPr>
        <w:br/>
        <w:t xml:space="preserve">• Collaborer étroitement avec l’équipe marketing et les autres pôles métiers. </w:t>
      </w:r>
      <w:r w:rsidRPr="009C0C28">
        <w:rPr>
          <w:rFonts w:ascii="Arial" w:hAnsi="Arial" w:cs="Arial"/>
        </w:rPr>
        <w:br/>
        <w:t xml:space="preserve">• Gérer efficacement vos priorités et respecter les délais de livraison. </w:t>
      </w:r>
      <w:r w:rsidRPr="009C0C28">
        <w:rPr>
          <w:rFonts w:ascii="Arial" w:hAnsi="Arial" w:cs="Arial"/>
        </w:rPr>
        <w:br/>
        <w:t xml:space="preserve">• Veiller à la qualité graphique des livrables dans le respect des standards visuels et techniques. </w:t>
      </w:r>
      <w:r w:rsidRPr="009C0C28">
        <w:rPr>
          <w:rFonts w:ascii="Arial" w:hAnsi="Arial" w:cs="Arial"/>
        </w:rPr>
        <w:br/>
        <w:t xml:space="preserve"> </w:t>
      </w:r>
      <w:r w:rsidRPr="009C0C28">
        <w:rPr>
          <w:rFonts w:ascii="Arial" w:hAnsi="Arial" w:cs="Arial"/>
        </w:rPr>
        <w:br/>
        <w:t xml:space="preserve">Profil recherché : </w:t>
      </w:r>
      <w:r w:rsidRPr="009C0C28">
        <w:rPr>
          <w:rFonts w:ascii="Arial" w:hAnsi="Arial" w:cs="Arial"/>
        </w:rPr>
        <w:br/>
        <w:t xml:space="preserve">• Maîtrise avancée de la suite Adobe CC (Photoshop, Illustrator, InDesign, After Effects, etc.). </w:t>
      </w:r>
      <w:r w:rsidRPr="009C0C28">
        <w:rPr>
          <w:rFonts w:ascii="Arial" w:hAnsi="Arial" w:cs="Arial"/>
        </w:rPr>
        <w:br/>
        <w:t xml:space="preserve">• Excellente connaissance de la modélisation 3D (Blender, Cinema 4D, 3ds Max, etc.). </w:t>
      </w:r>
      <w:r w:rsidRPr="009C0C28">
        <w:rPr>
          <w:rFonts w:ascii="Arial" w:hAnsi="Arial" w:cs="Arial"/>
        </w:rPr>
        <w:br/>
        <w:t xml:space="preserve">• Très bonne compréhension des fondamentaux du design : typographie, composition, couleurs. </w:t>
      </w:r>
      <w:r w:rsidRPr="009C0C28">
        <w:rPr>
          <w:rFonts w:ascii="Arial" w:hAnsi="Arial" w:cs="Arial"/>
        </w:rPr>
        <w:br/>
        <w:t xml:space="preserve">• Sens artistique développé, force de proposition créative. </w:t>
      </w:r>
      <w:r w:rsidRPr="009C0C28">
        <w:rPr>
          <w:rFonts w:ascii="Arial" w:hAnsi="Arial" w:cs="Arial"/>
        </w:rPr>
        <w:br/>
        <w:t xml:space="preserve">• Bonne capacité à traduire des objectifs de communication en concepts visuels forts. </w:t>
      </w:r>
      <w:r w:rsidRPr="009C0C28">
        <w:rPr>
          <w:rFonts w:ascii="Arial" w:hAnsi="Arial" w:cs="Arial"/>
        </w:rPr>
        <w:br/>
        <w:t xml:space="preserve">• Excellentes compétences en communication et esprit d’équipe. </w:t>
      </w:r>
      <w:r w:rsidRPr="009C0C28">
        <w:rPr>
          <w:rFonts w:ascii="Arial" w:hAnsi="Arial" w:cs="Arial"/>
        </w:rPr>
        <w:br/>
        <w:t xml:space="preserve">• Rigueur, souci du détail, sens de l’organisation. </w:t>
      </w:r>
      <w:r w:rsidRPr="009C0C28">
        <w:rPr>
          <w:rFonts w:ascii="Arial" w:hAnsi="Arial" w:cs="Arial"/>
        </w:rPr>
        <w:br/>
        <w:t xml:space="preserve">• Curiosité et goût prononcé pour l’innovation visuelle et les tendances graphiques. </w:t>
      </w:r>
      <w:r w:rsidRPr="009C0C28">
        <w:rPr>
          <w:rFonts w:ascii="Arial" w:hAnsi="Arial" w:cs="Arial"/>
        </w:rPr>
        <w:br/>
        <w:t xml:space="preserve"> </w:t>
      </w:r>
      <w:r w:rsidRPr="009C0C28">
        <w:rPr>
          <w:rFonts w:ascii="Arial" w:hAnsi="Arial" w:cs="Arial"/>
        </w:rPr>
        <w:br/>
        <w:t xml:space="preserve">Pourquoi les rejoindre ? </w:t>
      </w:r>
      <w:r w:rsidRPr="009C0C28">
        <w:rPr>
          <w:rFonts w:ascii="Arial" w:hAnsi="Arial" w:cs="Arial"/>
        </w:rPr>
        <w:br/>
        <w:t xml:space="preserve">• Un environnement stimulant où la créativité est au cœur des projets. </w:t>
      </w:r>
      <w:r w:rsidRPr="009C0C28">
        <w:rPr>
          <w:rFonts w:ascii="Arial" w:hAnsi="Arial" w:cs="Arial"/>
        </w:rPr>
        <w:br/>
        <w:t xml:space="preserve">• La possibilité de travailler sur des projets variés et à fort impact visuel. </w:t>
      </w:r>
      <w:r w:rsidRPr="009C0C28">
        <w:rPr>
          <w:rFonts w:ascii="Arial" w:hAnsi="Arial" w:cs="Arial"/>
        </w:rPr>
        <w:br/>
        <w:t>• Une équipe dynamique et collaborative, avec une ambiance de travail bienveillante.</w:t>
      </w:r>
    </w:p>
    <w:p w14:paraId="6C408227" w14:textId="77777777" w:rsidR="00DB4B6B" w:rsidRPr="009C0C28" w:rsidRDefault="00DB4B6B" w:rsidP="00DB4B6B">
      <w:pPr>
        <w:pStyle w:val="Titre2"/>
        <w:rPr>
          <w:rFonts w:ascii="Arial" w:hAnsi="Arial" w:cs="Arial"/>
          <w:b/>
          <w:color w:val="000000" w:themeColor="text1"/>
          <w:sz w:val="22"/>
          <w:szCs w:val="22"/>
        </w:rPr>
      </w:pPr>
      <w:r w:rsidRPr="009C0C28">
        <w:rPr>
          <w:rFonts w:ascii="Arial" w:hAnsi="Arial" w:cs="Arial"/>
          <w:b/>
          <w:color w:val="000000" w:themeColor="text1"/>
        </w:rPr>
        <w:lastRenderedPageBreak/>
        <w:t>CONTRAT PROPOS</w:t>
      </w:r>
      <w:r>
        <w:rPr>
          <w:rFonts w:ascii="Arial" w:hAnsi="Arial" w:cs="Arial"/>
          <w:b/>
          <w:color w:val="000000" w:themeColor="text1"/>
        </w:rPr>
        <w:t>É</w:t>
      </w:r>
    </w:p>
    <w:p w14:paraId="01CE1572" w14:textId="77777777" w:rsidR="00DB4B6B" w:rsidRPr="009C0C28" w:rsidRDefault="00DB4B6B" w:rsidP="00DB4B6B">
      <w:pPr>
        <w:rPr>
          <w:rFonts w:ascii="Arial" w:hAnsi="Arial" w:cs="Arial"/>
        </w:rPr>
      </w:pPr>
      <w:r w:rsidRPr="009C0C28">
        <w:rPr>
          <w:rFonts w:ascii="Arial" w:hAnsi="Arial" w:cs="Arial"/>
        </w:rPr>
        <w:t>CDD (CDD remplacement congé maternité, début 1er septembre à fin décembre minimum)</w:t>
      </w:r>
      <w:r w:rsidRPr="009C0C28">
        <w:rPr>
          <w:rFonts w:ascii="Arial" w:hAnsi="Arial" w:cs="Arial"/>
        </w:rPr>
        <w:br/>
        <w:t xml:space="preserve">Temps plein </w:t>
      </w:r>
      <w:r w:rsidRPr="009C0C28">
        <w:rPr>
          <w:rFonts w:ascii="Arial" w:hAnsi="Arial" w:cs="Arial"/>
        </w:rPr>
        <w:br/>
        <w:t>Démarrage souhaité le 01/09/2025</w:t>
      </w:r>
      <w:r w:rsidRPr="009C0C28">
        <w:rPr>
          <w:rFonts w:ascii="Arial" w:hAnsi="Arial" w:cs="Arial"/>
        </w:rPr>
        <w:br/>
      </w:r>
    </w:p>
    <w:p w14:paraId="5A1972E1" w14:textId="77777777" w:rsidR="00DB4B6B" w:rsidRPr="009C0C28" w:rsidRDefault="00DB4B6B" w:rsidP="00DB4B6B">
      <w:pPr>
        <w:rPr>
          <w:rFonts w:ascii="Arial" w:hAnsi="Arial" w:cs="Arial"/>
        </w:rPr>
      </w:pPr>
    </w:p>
    <w:p w14:paraId="1D5911FC"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POUR POSTULER</w:t>
      </w:r>
    </w:p>
    <w:p w14:paraId="7D13BEC5" w14:textId="77777777" w:rsidR="00DB4B6B" w:rsidRPr="009C0C28" w:rsidRDefault="00DB4B6B" w:rsidP="00DB4B6B">
      <w:pPr>
        <w:spacing w:after="80"/>
        <w:jc w:val="center"/>
        <w:rPr>
          <w:rFonts w:ascii="Arial" w:hAnsi="Arial" w:cs="Arial"/>
          <w:b/>
        </w:rPr>
      </w:pPr>
      <w:r w:rsidRPr="009C0C28">
        <w:rPr>
          <w:rFonts w:ascii="Arial" w:hAnsi="Arial" w:cs="Arial"/>
          <w:b/>
        </w:rPr>
        <w:t>Envoyer votre CV et votre lettre de motivation à :</w:t>
      </w:r>
    </w:p>
    <w:p w14:paraId="798A7DAE" w14:textId="77777777" w:rsidR="00DB4B6B" w:rsidRPr="009C0C28" w:rsidRDefault="00DB4B6B" w:rsidP="00DB4B6B">
      <w:pPr>
        <w:spacing w:after="80"/>
        <w:jc w:val="center"/>
        <w:rPr>
          <w:rFonts w:ascii="Arial" w:hAnsi="Arial" w:cs="Arial"/>
        </w:rPr>
      </w:pPr>
      <w:r w:rsidRPr="009C0C28">
        <w:rPr>
          <w:rFonts w:ascii="Arial" w:hAnsi="Arial" w:cs="Arial"/>
        </w:rPr>
        <w:t>Plateforme THIéRACHE</w:t>
      </w:r>
    </w:p>
    <w:p w14:paraId="51046EA0" w14:textId="77777777" w:rsidR="00DB4B6B" w:rsidRPr="009C0C28" w:rsidRDefault="00DB4B6B" w:rsidP="00DB4B6B">
      <w:pPr>
        <w:spacing w:after="80"/>
        <w:jc w:val="center"/>
        <w:rPr>
          <w:rFonts w:ascii="Arial" w:hAnsi="Arial" w:cs="Arial"/>
        </w:rPr>
      </w:pPr>
      <w:r w:rsidRPr="009C0C28">
        <w:rPr>
          <w:rFonts w:ascii="Arial" w:hAnsi="Arial" w:cs="Arial"/>
        </w:rPr>
        <w:t>thieracheserre@prochemploi.fr</w:t>
      </w:r>
    </w:p>
    <w:sectPr w:rsidR="00DB4B6B" w:rsidRPr="009C0C28" w:rsidSect="007F3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0E"/>
    <w:rsid w:val="000021EA"/>
    <w:rsid w:val="0000663C"/>
    <w:rsid w:val="00070470"/>
    <w:rsid w:val="0008502E"/>
    <w:rsid w:val="00120FF2"/>
    <w:rsid w:val="0013220D"/>
    <w:rsid w:val="00136782"/>
    <w:rsid w:val="001B0620"/>
    <w:rsid w:val="001B0B21"/>
    <w:rsid w:val="001E0EB8"/>
    <w:rsid w:val="00237B6A"/>
    <w:rsid w:val="00273074"/>
    <w:rsid w:val="002D6073"/>
    <w:rsid w:val="004861FF"/>
    <w:rsid w:val="00486829"/>
    <w:rsid w:val="004F0BF6"/>
    <w:rsid w:val="005A6271"/>
    <w:rsid w:val="00645D03"/>
    <w:rsid w:val="00687B7D"/>
    <w:rsid w:val="00712B0A"/>
    <w:rsid w:val="00771CE4"/>
    <w:rsid w:val="007F35D4"/>
    <w:rsid w:val="009C1F3F"/>
    <w:rsid w:val="00A033DA"/>
    <w:rsid w:val="00A12F38"/>
    <w:rsid w:val="00A239D3"/>
    <w:rsid w:val="00A563CF"/>
    <w:rsid w:val="00A60560"/>
    <w:rsid w:val="00A9118D"/>
    <w:rsid w:val="00A918CD"/>
    <w:rsid w:val="00AA57B3"/>
    <w:rsid w:val="00AF1117"/>
    <w:rsid w:val="00B149D6"/>
    <w:rsid w:val="00B2139E"/>
    <w:rsid w:val="00B80EE4"/>
    <w:rsid w:val="00B9705A"/>
    <w:rsid w:val="00BF16E0"/>
    <w:rsid w:val="00C20CC2"/>
    <w:rsid w:val="00C520F0"/>
    <w:rsid w:val="00CE2C58"/>
    <w:rsid w:val="00D2210E"/>
    <w:rsid w:val="00D42A45"/>
    <w:rsid w:val="00DB4B6B"/>
    <w:rsid w:val="00E140D9"/>
    <w:rsid w:val="00EE1D44"/>
    <w:rsid w:val="00F35641"/>
    <w:rsid w:val="00F463BE"/>
    <w:rsid w:val="00F63D18"/>
    <w:rsid w:val="00F90389"/>
    <w:rsid w:val="00FA3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7516"/>
  <w15:chartTrackingRefBased/>
  <w15:docId w15:val="{F4521283-B82E-40A0-95CB-3F18A35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B"/>
  </w:style>
  <w:style w:type="paragraph" w:styleId="Titre1">
    <w:name w:val="heading 1"/>
    <w:basedOn w:val="Normal"/>
    <w:next w:val="Normal"/>
    <w:link w:val="Titre1Car"/>
    <w:uiPriority w:val="9"/>
    <w:qFormat/>
    <w:rsid w:val="007F3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F1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F1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F16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0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0D9"/>
    <w:rPr>
      <w:rFonts w:ascii="Segoe UI" w:hAnsi="Segoe UI" w:cs="Segoe UI"/>
      <w:sz w:val="18"/>
      <w:szCs w:val="18"/>
    </w:rPr>
  </w:style>
  <w:style w:type="character" w:styleId="Lienhypertexte">
    <w:name w:val="Hyperlink"/>
    <w:basedOn w:val="Policepardfaut"/>
    <w:uiPriority w:val="99"/>
    <w:unhideWhenUsed/>
    <w:rsid w:val="007F35D4"/>
    <w:rPr>
      <w:color w:val="0563C1" w:themeColor="hyperlink"/>
      <w:u w:val="single"/>
    </w:rPr>
  </w:style>
  <w:style w:type="character" w:customStyle="1" w:styleId="Titre1Car">
    <w:name w:val="Titre 1 Car"/>
    <w:basedOn w:val="Policepardfaut"/>
    <w:link w:val="Titre1"/>
    <w:uiPriority w:val="9"/>
    <w:rsid w:val="007F35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F16E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F16E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F16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7088">
      <w:bodyDiv w:val="1"/>
      <w:marLeft w:val="0"/>
      <w:marRight w:val="0"/>
      <w:marTop w:val="0"/>
      <w:marBottom w:val="0"/>
      <w:divBdr>
        <w:top w:val="none" w:sz="0" w:space="0" w:color="auto"/>
        <w:left w:val="none" w:sz="0" w:space="0" w:color="auto"/>
        <w:bottom w:val="none" w:sz="0" w:space="0" w:color="auto"/>
        <w:right w:val="none" w:sz="0" w:space="0" w:color="auto"/>
      </w:divBdr>
    </w:div>
    <w:div w:id="1955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A20B2C7BF49949B3ABBD486EFC7F92" ma:contentTypeVersion="16" ma:contentTypeDescription="Crée un document." ma:contentTypeScope="" ma:versionID="381a39820333bed6d45a94edaea97388">
  <xsd:schema xmlns:xsd="http://www.w3.org/2001/XMLSchema" xmlns:xs="http://www.w3.org/2001/XMLSchema" xmlns:p="http://schemas.microsoft.com/office/2006/metadata/properties" xmlns:ns2="fa3c6310-4f93-488c-8ce9-d6603a8bf974" xmlns:ns3="815d03d0-729f-451b-9188-e042f51f10fb" targetNamespace="http://schemas.microsoft.com/office/2006/metadata/properties" ma:root="true" ma:fieldsID="1de218f7c5e95f4c41616026c2520834" ns2:_="" ns3:_="">
    <xsd:import namespace="fa3c6310-4f93-488c-8ce9-d6603a8bf974"/>
    <xsd:import namespace="815d03d0-729f-451b-9188-e042f51f1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6310-4f93-488c-8ce9-d6603a8b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d171c3f-d521-4429-97b5-5625d94b3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03d0-729f-451b-9188-e042f51f1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39818b-286f-408d-a386-63a785670c1f}" ma:internalName="TaxCatchAll" ma:showField="CatchAllData" ma:web="815d03d0-729f-451b-9188-e042f51f10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5d03d0-729f-451b-9188-e042f51f10fb" xsi:nil="true"/>
    <lcf76f155ced4ddcb4097134ff3c332f xmlns="fa3c6310-4f93-488c-8ce9-d6603a8bf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AE106-5310-4806-A16D-8417E4577FB1}">
  <ds:schemaRefs>
    <ds:schemaRef ds:uri="http://schemas.openxmlformats.org/officeDocument/2006/bibliography"/>
  </ds:schemaRefs>
</ds:datastoreItem>
</file>

<file path=customXml/itemProps2.xml><?xml version="1.0" encoding="utf-8"?>
<ds:datastoreItem xmlns:ds="http://schemas.openxmlformats.org/officeDocument/2006/customXml" ds:itemID="{F1F5CE4D-62A5-4239-9107-4795ABC795A5}"/>
</file>

<file path=customXml/itemProps3.xml><?xml version="1.0" encoding="utf-8"?>
<ds:datastoreItem xmlns:ds="http://schemas.openxmlformats.org/officeDocument/2006/customXml" ds:itemID="{8E2C0C1B-C277-40E3-9C3B-BD6A40565916}"/>
</file>

<file path=customXml/itemProps4.xml><?xml version="1.0" encoding="utf-8"?>
<ds:datastoreItem xmlns:ds="http://schemas.openxmlformats.org/officeDocument/2006/customXml" ds:itemID="{E19F3FD9-F046-4F49-B861-CA4C9046A4C7}"/>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Conseil NPdCP</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David</dc:creator>
  <cp:keywords/>
  <dc:description/>
  <cp:lastModifiedBy>Anne-Sophie PRZYBYLSKI</cp:lastModifiedBy>
  <cp:revision>2</cp:revision>
  <cp:lastPrinted>2016-12-21T15:17:00Z</cp:lastPrinted>
  <dcterms:created xsi:type="dcterms:W3CDTF">2025-05-22T15:15:00Z</dcterms:created>
  <dcterms:modified xsi:type="dcterms:W3CDTF">2025-05-22T15:15:00Z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0x010100BDA20B2C7BF49949B3ABBD486EFC7F92</vt:lpwstr>
  </property>
</Properties>
</file>