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C952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52A41515" wp14:editId="7BC9BB24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839C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C3DBC8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2777093F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CAA8D2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5F6E8A3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7C47A7A1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THI-44143</w:t>
      </w:r>
    </w:p>
    <w:p w14:paraId="63F6B356" w14:textId="77777777" w:rsidR="00DB4B6B" w:rsidRPr="009C0C28" w:rsidRDefault="00DB4B6B" w:rsidP="00DB4B6B">
      <w:pPr>
        <w:rPr>
          <w:rFonts w:ascii="Arial" w:hAnsi="Arial" w:cs="Arial"/>
        </w:rPr>
      </w:pPr>
    </w:p>
    <w:p w14:paraId="0A4AE128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75AC791F" w14:textId="70C9E718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COIFFEUR H/F</w:t>
      </w:r>
    </w:p>
    <w:p w14:paraId="74AF7FF0" w14:textId="77777777" w:rsidR="00DB4B6B" w:rsidRPr="009C0C28" w:rsidRDefault="00DB4B6B" w:rsidP="00DB4B6B">
      <w:pPr>
        <w:rPr>
          <w:rFonts w:ascii="Arial" w:hAnsi="Arial" w:cs="Arial"/>
        </w:rPr>
      </w:pPr>
    </w:p>
    <w:p w14:paraId="0BCC06C3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2D2C21F6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SAINT-MICHEL</w:t>
      </w:r>
    </w:p>
    <w:p w14:paraId="22B584F8" w14:textId="77777777" w:rsidR="00DB4B6B" w:rsidRPr="009C0C28" w:rsidRDefault="00DB4B6B" w:rsidP="00DB4B6B">
      <w:pPr>
        <w:rPr>
          <w:rFonts w:ascii="Arial" w:hAnsi="Arial" w:cs="Arial"/>
        </w:rPr>
      </w:pPr>
    </w:p>
    <w:p w14:paraId="28BAF2D7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2702E64B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 salon de coiffure du secteur de Saint-Michel un coiffeur H/F expérimenté.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êtes un professionnel de la coiffure et souhaitez vous lancer dans une nouvelle aventure professionnelle ?  </w:t>
      </w:r>
      <w:r w:rsidRPr="009C0C28">
        <w:rPr>
          <w:rFonts w:ascii="Arial" w:hAnsi="Arial" w:cs="Arial"/>
        </w:rPr>
        <w:br/>
        <w:t xml:space="preserve">Vous avez envie de rejoindre un salon à taille humaine, de vivre une relation privilégiée avec la gérante et de fidéliser une nouvelle clientèle des plus agréable et sympathique ?  </w:t>
      </w:r>
      <w:r w:rsidRPr="009C0C28">
        <w:rPr>
          <w:rFonts w:ascii="Arial" w:hAnsi="Arial" w:cs="Arial"/>
        </w:rPr>
        <w:br/>
        <w:t xml:space="preserve">Alors ne cherchez plus, c'est ici que vous avez envie de travailler !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recherchons un coiffeur ou une coiffeuse avec minimum 2 années d'expérience, quelqu'un d'autonome qui veut former un binôme de choc avec la gérante actuelle! </w:t>
      </w:r>
      <w:r w:rsidRPr="009C0C28">
        <w:rPr>
          <w:rFonts w:ascii="Arial" w:hAnsi="Arial" w:cs="Arial"/>
        </w:rPr>
        <w:br/>
        <w:t xml:space="preserve">Nous vous proposons un contrat en CDI, temps plein, sur 4 ou 5 jours selon votre volonté. Le salon de coiffure est ouvert à la discussion sur les jours travaillés : un réel avantage pour vous permettre de garder un bon équilibre vie pro - vie perso.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>Nous avons hâte d'échanger avec vous sur vos perspectives professionnelles et de vous intégrer à cette nouvelle équipe !</w:t>
      </w:r>
    </w:p>
    <w:p w14:paraId="3560ACBA" w14:textId="77777777" w:rsidR="00DB4B6B" w:rsidRPr="009C0C28" w:rsidRDefault="00DB4B6B" w:rsidP="00DB4B6B">
      <w:pPr>
        <w:rPr>
          <w:rFonts w:ascii="Arial" w:hAnsi="Arial" w:cs="Arial"/>
        </w:rPr>
      </w:pPr>
    </w:p>
    <w:p w14:paraId="58CF3BA1" w14:textId="77777777" w:rsidR="00DB4B6B" w:rsidRPr="009C0C28" w:rsidRDefault="00DB4B6B" w:rsidP="00DB4B6B">
      <w:pPr>
        <w:rPr>
          <w:rFonts w:ascii="Arial" w:hAnsi="Arial" w:cs="Arial"/>
        </w:rPr>
      </w:pPr>
    </w:p>
    <w:p w14:paraId="212F6416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0F5DFBDC" w14:textId="77777777" w:rsidR="002F47C6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</w:p>
    <w:p w14:paraId="704E6254" w14:textId="429DF8F9" w:rsidR="002F47C6" w:rsidRDefault="002F47C6" w:rsidP="00DB4B6B">
      <w:pPr>
        <w:rPr>
          <w:rFonts w:ascii="Arial" w:hAnsi="Arial" w:cs="Arial"/>
        </w:rPr>
      </w:pPr>
      <w:r>
        <w:rPr>
          <w:rFonts w:ascii="Arial" w:hAnsi="Arial" w:cs="Arial"/>
        </w:rPr>
        <w:t>Temps complet 35h, sur 4 ou 5 jours</w:t>
      </w:r>
    </w:p>
    <w:p w14:paraId="321F563E" w14:textId="31F82BF2" w:rsidR="00DB4B6B" w:rsidRPr="009C0C28" w:rsidRDefault="002F47C6" w:rsidP="00DB4B6B">
      <w:pPr>
        <w:rPr>
          <w:rFonts w:ascii="Arial" w:hAnsi="Arial" w:cs="Arial"/>
        </w:rPr>
      </w:pPr>
      <w:r>
        <w:rPr>
          <w:rFonts w:ascii="Arial" w:hAnsi="Arial" w:cs="Arial"/>
        </w:rPr>
        <w:t>Salaire : 12€08 / heure</w:t>
      </w:r>
      <w:r w:rsidR="00DB4B6B" w:rsidRPr="009C0C28">
        <w:rPr>
          <w:rFonts w:ascii="Arial" w:hAnsi="Arial" w:cs="Arial"/>
        </w:rPr>
        <w:br/>
      </w:r>
    </w:p>
    <w:p w14:paraId="773C4F7A" w14:textId="77777777" w:rsidR="00DB4B6B" w:rsidRPr="009C0C28" w:rsidRDefault="00DB4B6B" w:rsidP="00DB4B6B">
      <w:pPr>
        <w:rPr>
          <w:rFonts w:ascii="Arial" w:hAnsi="Arial" w:cs="Arial"/>
        </w:rPr>
      </w:pPr>
    </w:p>
    <w:p w14:paraId="5FC1FC0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2FEF349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06C19C11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4C8CDA6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2F47C6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A0BC6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EBCF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D1721-B8E7-451D-9F34-FBE8E87C8C3D}"/>
</file>

<file path=customXml/itemProps3.xml><?xml version="1.0" encoding="utf-8"?>
<ds:datastoreItem xmlns:ds="http://schemas.openxmlformats.org/officeDocument/2006/customXml" ds:itemID="{5CA98FE3-340E-4DFE-BECD-9CDFD7770216}"/>
</file>

<file path=customXml/itemProps4.xml><?xml version="1.0" encoding="utf-8"?>
<ds:datastoreItem xmlns:ds="http://schemas.openxmlformats.org/officeDocument/2006/customXml" ds:itemID="{AE4142C0-62CB-4E1F-94E5-3EF6F296B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2025-04-23T15:52:00Z</dcterms:created>
  <dcterms:modified xsi:type="dcterms:W3CDTF">2025-04-23T15:52:00Z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