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BAC2B2" w14:textId="77777777" w:rsidR="00DB4B6B" w:rsidRPr="009C0C28" w:rsidRDefault="00DB4B6B" w:rsidP="00DB4B6B">
      <w:pPr>
        <w:jc w:val="center"/>
        <w:rPr>
          <w:rFonts w:ascii="Arial" w:hAnsi="Arial" w:cs="Arial"/>
          <w:color w:val="000000" w:themeColor="text1"/>
        </w:rPr>
      </w:pPr>
      <w:r w:rsidRPr="009C0C28">
        <w:rPr>
          <w:rFonts w:ascii="Arial" w:hAnsi="Arial" w:cs="Arial"/>
          <w:noProof/>
          <w:color w:val="000000" w:themeColor="text1"/>
          <w:lang w:eastAsia="fr-FR"/>
        </w:rPr>
        <w:drawing>
          <wp:anchor distT="0" distB="0" distL="114300" distR="114300" simplePos="0" relativeHeight="251659264" behindDoc="0" locked="0" layoutInCell="1" allowOverlap="1" wp14:anchorId="10CAAE11" wp14:editId="4A848516">
            <wp:simplePos x="0" y="0"/>
            <wp:positionH relativeFrom="column">
              <wp:posOffset>2428875</wp:posOffset>
            </wp:positionH>
            <wp:positionV relativeFrom="paragraph">
              <wp:posOffset>0</wp:posOffset>
            </wp:positionV>
            <wp:extent cx="1714500" cy="857250"/>
            <wp:effectExtent l="0" t="0" r="0" b="0"/>
            <wp:wrapSquare wrapText="bothSides"/>
            <wp:docPr id="5" name="Image 5" descr="C:\Users\dbourgeo\Documents\tmp\logo-prochemploi-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ourgeo\Documents\tmp\logo-prochemploi-3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anchor>
        </w:drawing>
      </w:r>
    </w:p>
    <w:p w14:paraId="4ECBEE4C" w14:textId="77777777" w:rsidR="00DB4B6B" w:rsidRPr="009C0C28" w:rsidRDefault="00DB4B6B" w:rsidP="00DB4B6B">
      <w:pPr>
        <w:rPr>
          <w:rFonts w:ascii="Arial" w:hAnsi="Arial" w:cs="Arial"/>
          <w:color w:val="000000" w:themeColor="text1"/>
        </w:rPr>
      </w:pPr>
    </w:p>
    <w:p w14:paraId="0081A5F7" w14:textId="77777777" w:rsidR="00DB4B6B" w:rsidRPr="009C0C28" w:rsidRDefault="00DB4B6B" w:rsidP="00DB4B6B">
      <w:pPr>
        <w:rPr>
          <w:rFonts w:ascii="Arial" w:hAnsi="Arial" w:cs="Arial"/>
          <w:color w:val="000000" w:themeColor="text1"/>
        </w:rPr>
      </w:pPr>
    </w:p>
    <w:p w14:paraId="08C8ABBB" w14:textId="77777777" w:rsidR="00DB4B6B" w:rsidRPr="009C0C28" w:rsidRDefault="00DB4B6B" w:rsidP="00DB4B6B">
      <w:pPr>
        <w:rPr>
          <w:rFonts w:ascii="Arial" w:hAnsi="Arial" w:cs="Arial"/>
          <w:color w:val="000000" w:themeColor="text1"/>
        </w:rPr>
      </w:pPr>
    </w:p>
    <w:p w14:paraId="1570E4DA" w14:textId="77777777" w:rsidR="00DB4B6B" w:rsidRPr="009C0C28" w:rsidRDefault="00DB4B6B" w:rsidP="00DB4B6B">
      <w:pPr>
        <w:rPr>
          <w:rFonts w:ascii="Arial" w:hAnsi="Arial" w:cs="Arial"/>
          <w:color w:val="000000" w:themeColor="text1"/>
        </w:rPr>
      </w:pPr>
    </w:p>
    <w:p w14:paraId="27083BDA"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RÉFÉRENCE DE L’OFFRE</w:t>
      </w:r>
    </w:p>
    <w:p w14:paraId="01ECE251" w14:textId="77777777" w:rsidR="00DB4B6B" w:rsidRPr="009C0C28" w:rsidRDefault="00DB4B6B" w:rsidP="00DB4B6B">
      <w:pPr>
        <w:rPr>
          <w:rFonts w:ascii="Arial" w:hAnsi="Arial" w:cs="Arial"/>
        </w:rPr>
      </w:pPr>
      <w:r w:rsidRPr="009C0C28">
        <w:rPr>
          <w:rFonts w:ascii="Arial" w:hAnsi="Arial" w:cs="Arial"/>
        </w:rPr>
        <w:t>THI-39396</w:t>
      </w:r>
    </w:p>
    <w:p w14:paraId="77B2FD86" w14:textId="77777777" w:rsidR="00DB4B6B" w:rsidRPr="009C0C28" w:rsidRDefault="00DB4B6B" w:rsidP="00DB4B6B">
      <w:pPr>
        <w:rPr>
          <w:rFonts w:ascii="Arial" w:hAnsi="Arial" w:cs="Arial"/>
        </w:rPr>
      </w:pPr>
    </w:p>
    <w:p w14:paraId="28B4F9CD"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INTITULÉ DU POSTE</w:t>
      </w:r>
    </w:p>
    <w:p w14:paraId="41E006DD" w14:textId="77777777" w:rsidR="00DB4B6B" w:rsidRPr="009C0C28" w:rsidRDefault="005A6271" w:rsidP="00DB4B6B">
      <w:pPr>
        <w:rPr>
          <w:rFonts w:ascii="Arial" w:hAnsi="Arial" w:cs="Arial"/>
        </w:rPr>
      </w:pPr>
      <w:r>
        <w:rPr>
          <w:rFonts w:ascii="Arial" w:hAnsi="Arial" w:cs="Arial"/>
        </w:rPr>
        <w:t>OPTICIEN LUNETIER H/F (H/F)</w:t>
      </w:r>
    </w:p>
    <w:p w14:paraId="4A741A83" w14:textId="77777777" w:rsidR="00DB4B6B" w:rsidRPr="009C0C28" w:rsidRDefault="00DB4B6B" w:rsidP="00DB4B6B">
      <w:pPr>
        <w:rPr>
          <w:rFonts w:ascii="Arial" w:hAnsi="Arial" w:cs="Arial"/>
        </w:rPr>
      </w:pPr>
    </w:p>
    <w:p w14:paraId="6329DF57"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LIEU DE TRAVAIL</w:t>
      </w:r>
    </w:p>
    <w:p w14:paraId="5869FEF2" w14:textId="77777777" w:rsidR="00DB4B6B" w:rsidRPr="009C0C28" w:rsidRDefault="00DB4B6B" w:rsidP="00DB4B6B">
      <w:pPr>
        <w:rPr>
          <w:rFonts w:ascii="Arial" w:hAnsi="Arial" w:cs="Arial"/>
        </w:rPr>
      </w:pPr>
      <w:r w:rsidRPr="009C0C28">
        <w:rPr>
          <w:rFonts w:ascii="Arial" w:hAnsi="Arial" w:cs="Arial"/>
        </w:rPr>
        <w:t>HIRSON</w:t>
      </w:r>
    </w:p>
    <w:p w14:paraId="280F74D1" w14:textId="77777777" w:rsidR="00DB4B6B" w:rsidRPr="009C0C28" w:rsidRDefault="00DB4B6B" w:rsidP="00DB4B6B">
      <w:pPr>
        <w:rPr>
          <w:rFonts w:ascii="Arial" w:hAnsi="Arial" w:cs="Arial"/>
        </w:rPr>
      </w:pPr>
    </w:p>
    <w:p w14:paraId="74014160"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DESCRIPTIF</w:t>
      </w:r>
    </w:p>
    <w:p w14:paraId="6F35FCB4" w14:textId="77777777" w:rsidR="00DB4B6B" w:rsidRPr="009C0C28" w:rsidRDefault="00DB4B6B" w:rsidP="00DB4B6B">
      <w:pPr>
        <w:rPr>
          <w:rFonts w:ascii="Arial" w:hAnsi="Arial" w:cs="Arial"/>
        </w:rPr>
      </w:pPr>
      <w:r w:rsidRPr="009C0C28">
        <w:rPr>
          <w:rFonts w:ascii="Arial" w:hAnsi="Arial" w:cs="Arial"/>
        </w:rPr>
        <w:t xml:space="preserve">La plateforme Proch'Emploi Thiérache et Serre recherche pour un opticien du secteur d'Hirson, un Opticien/lunetier H/F. </w:t>
      </w:r>
      <w:r w:rsidRPr="009C0C28">
        <w:rPr>
          <w:rFonts w:ascii="Arial" w:hAnsi="Arial" w:cs="Arial"/>
        </w:rPr>
        <w:br/>
        <w:t xml:space="preserve"> </w:t>
      </w:r>
      <w:r w:rsidRPr="009C0C28">
        <w:rPr>
          <w:rFonts w:ascii="Arial" w:hAnsi="Arial" w:cs="Arial"/>
        </w:rPr>
        <w:br/>
        <w:t xml:space="preserve">A la recherche d'une première expérience ou envie de changement ?  </w:t>
      </w:r>
      <w:r w:rsidRPr="009C0C28">
        <w:rPr>
          <w:rFonts w:ascii="Arial" w:hAnsi="Arial" w:cs="Arial"/>
        </w:rPr>
        <w:br/>
        <w:t xml:space="preserve">Venez rejoindre une équipe dynamique, dans un magasin de 130m², refait à neuf en centre ville !  </w:t>
      </w:r>
      <w:r w:rsidRPr="009C0C28">
        <w:rPr>
          <w:rFonts w:ascii="Arial" w:hAnsi="Arial" w:cs="Arial"/>
        </w:rPr>
        <w:br/>
        <w:t xml:space="preserve"> </w:t>
      </w:r>
      <w:r w:rsidRPr="009C0C28">
        <w:rPr>
          <w:rFonts w:ascii="Arial" w:hAnsi="Arial" w:cs="Arial"/>
        </w:rPr>
        <w:br/>
        <w:t xml:space="preserve">Mission: </w:t>
      </w:r>
      <w:r w:rsidRPr="009C0C28">
        <w:rPr>
          <w:rFonts w:ascii="Arial" w:hAnsi="Arial" w:cs="Arial"/>
        </w:rPr>
        <w:br/>
        <w:t xml:space="preserve">Opticien Lunetier, c’est avant tout un métier qui a du sens, des valeurs sociales et sociétales alliant le paramédical et le commerce de proximité. Vous serez en charge du conseil client, de la vente et de l’administratif. De plus, vous jouerez un rôle actif dans la gestion de l’atelier. </w:t>
      </w:r>
      <w:r w:rsidRPr="009C0C28">
        <w:rPr>
          <w:rFonts w:ascii="Arial" w:hAnsi="Arial" w:cs="Arial"/>
        </w:rPr>
        <w:br/>
        <w:t xml:space="preserve"> </w:t>
      </w:r>
      <w:r w:rsidRPr="009C0C28">
        <w:rPr>
          <w:rFonts w:ascii="Arial" w:hAnsi="Arial" w:cs="Arial"/>
        </w:rPr>
        <w:br/>
        <w:t xml:space="preserve">Vous effectuerez des examens de vue pour cerner les besoins visuels des clients et leur proposer des solutions adaptées. </w:t>
      </w:r>
      <w:r w:rsidRPr="009C0C28">
        <w:rPr>
          <w:rFonts w:ascii="Arial" w:hAnsi="Arial" w:cs="Arial"/>
        </w:rPr>
        <w:br/>
        <w:t xml:space="preserve"> </w:t>
      </w:r>
      <w:r w:rsidRPr="009C0C28">
        <w:rPr>
          <w:rFonts w:ascii="Arial" w:hAnsi="Arial" w:cs="Arial"/>
        </w:rPr>
        <w:br/>
        <w:t xml:space="preserve">Enfin, vous fournirez des conseils en contactologie. </w:t>
      </w:r>
      <w:r w:rsidRPr="009C0C28">
        <w:rPr>
          <w:rFonts w:ascii="Arial" w:hAnsi="Arial" w:cs="Arial"/>
        </w:rPr>
        <w:br/>
        <w:t xml:space="preserve"> </w:t>
      </w:r>
      <w:r w:rsidRPr="009C0C28">
        <w:rPr>
          <w:rFonts w:ascii="Arial" w:hAnsi="Arial" w:cs="Arial"/>
        </w:rPr>
        <w:br/>
        <w:t xml:space="preserve">Profil: </w:t>
      </w:r>
      <w:r w:rsidRPr="009C0C28">
        <w:rPr>
          <w:rFonts w:ascii="Arial" w:hAnsi="Arial" w:cs="Arial"/>
        </w:rPr>
        <w:br/>
        <w:t xml:space="preserve">Junior ou confirmé, nous sommes à la recherche d’un(e) diplômé(e) en BTS Opticien Lunetier qui est à l’écoute des nouveautés de l’optique et des tendances actuelles. Si vous êtes titulaire d’une Licence, ce serait un plus. </w:t>
      </w:r>
      <w:r w:rsidRPr="009C0C28">
        <w:rPr>
          <w:rFonts w:ascii="Arial" w:hAnsi="Arial" w:cs="Arial"/>
        </w:rPr>
        <w:br/>
        <w:t xml:space="preserve"> </w:t>
      </w:r>
      <w:r w:rsidRPr="009C0C28">
        <w:rPr>
          <w:rFonts w:ascii="Arial" w:hAnsi="Arial" w:cs="Arial"/>
        </w:rPr>
        <w:br/>
        <w:t xml:space="preserve">Pour ce poste, il y a des valeurs humaines indispensables que vous devrez avoir:  l’esprit d’équipe et le savoir-être. </w:t>
      </w:r>
      <w:r w:rsidRPr="009C0C28">
        <w:rPr>
          <w:rFonts w:ascii="Arial" w:hAnsi="Arial" w:cs="Arial"/>
        </w:rPr>
        <w:br/>
        <w:t xml:space="preserve"> </w:t>
      </w:r>
      <w:r w:rsidRPr="009C0C28">
        <w:rPr>
          <w:rFonts w:ascii="Arial" w:hAnsi="Arial" w:cs="Arial"/>
        </w:rPr>
        <w:br/>
        <w:t>Ne tardez pas à nous faire parvenir votre candidature ; nous sommes impatients de vous répondre!</w:t>
      </w:r>
    </w:p>
    <w:p w14:paraId="052C76E9" w14:textId="77777777" w:rsidR="00DB4B6B" w:rsidRPr="009C0C28" w:rsidRDefault="00DB4B6B" w:rsidP="00DB4B6B">
      <w:pPr>
        <w:rPr>
          <w:rFonts w:ascii="Arial" w:hAnsi="Arial" w:cs="Arial"/>
        </w:rPr>
      </w:pPr>
    </w:p>
    <w:p w14:paraId="15DA8351" w14:textId="77777777" w:rsidR="00DB4B6B" w:rsidRPr="009C0C28" w:rsidRDefault="00DB4B6B" w:rsidP="00DB4B6B">
      <w:pPr>
        <w:pStyle w:val="Titre2"/>
        <w:rPr>
          <w:rFonts w:ascii="Arial" w:hAnsi="Arial" w:cs="Arial"/>
          <w:b/>
          <w:color w:val="000000" w:themeColor="text1"/>
        </w:rPr>
      </w:pPr>
      <w:r w:rsidRPr="009C0C28">
        <w:rPr>
          <w:rFonts w:ascii="Arial" w:hAnsi="Arial" w:cs="Arial"/>
          <w:b/>
          <w:color w:val="000000" w:themeColor="text1"/>
        </w:rPr>
        <w:t>PROFIL REQUIS</w:t>
      </w:r>
    </w:p>
    <w:p w14:paraId="7AEC7684" w14:textId="77777777" w:rsidR="00DB4B6B" w:rsidRPr="009C0C28" w:rsidRDefault="00DB4B6B" w:rsidP="00DB4B6B">
      <w:pPr>
        <w:rPr>
          <w:rFonts w:ascii="Arial" w:hAnsi="Arial" w:cs="Arial"/>
        </w:rPr>
      </w:pPr>
      <w:r w:rsidRPr="009C0C28">
        <w:rPr>
          <w:rFonts w:ascii="Arial" w:hAnsi="Arial" w:cs="Arial"/>
        </w:rPr>
        <w:t xml:space="preserve">BAC+2 - DEUG/DEUST/DUT/BTS </w:t>
      </w:r>
      <w:r w:rsidRPr="009C0C28">
        <w:rPr>
          <w:rFonts w:ascii="Arial" w:hAnsi="Arial" w:cs="Arial"/>
        </w:rPr>
        <w:br/>
        <w:t>BTS OPTIQUE INDISPENSABLE</w:t>
      </w:r>
      <w:r w:rsidRPr="009C0C28">
        <w:rPr>
          <w:rFonts w:ascii="Arial" w:hAnsi="Arial" w:cs="Arial"/>
        </w:rPr>
        <w:br/>
      </w:r>
    </w:p>
    <w:p w14:paraId="5C8B99B7" w14:textId="77777777" w:rsidR="00DB4B6B" w:rsidRPr="009C0C28" w:rsidRDefault="00DB4B6B" w:rsidP="00DB4B6B">
      <w:pPr>
        <w:rPr>
          <w:rFonts w:ascii="Arial" w:hAnsi="Arial" w:cs="Arial"/>
        </w:rPr>
      </w:pPr>
    </w:p>
    <w:p w14:paraId="7294F3BE" w14:textId="77777777" w:rsidR="00DB4B6B" w:rsidRPr="009C0C28" w:rsidRDefault="00DB4B6B" w:rsidP="00DB4B6B">
      <w:pPr>
        <w:pStyle w:val="Titre2"/>
        <w:rPr>
          <w:rFonts w:ascii="Arial" w:hAnsi="Arial" w:cs="Arial"/>
          <w:b/>
          <w:color w:val="000000" w:themeColor="text1"/>
          <w:sz w:val="22"/>
          <w:szCs w:val="22"/>
        </w:rPr>
      </w:pPr>
      <w:r w:rsidRPr="009C0C28">
        <w:rPr>
          <w:rFonts w:ascii="Arial" w:hAnsi="Arial" w:cs="Arial"/>
          <w:b/>
          <w:color w:val="000000" w:themeColor="text1"/>
        </w:rPr>
        <w:lastRenderedPageBreak/>
        <w:t>CONTRAT PROPOS</w:t>
      </w:r>
      <w:r>
        <w:rPr>
          <w:rFonts w:ascii="Arial" w:hAnsi="Arial" w:cs="Arial"/>
          <w:b/>
          <w:color w:val="000000" w:themeColor="text1"/>
        </w:rPr>
        <w:t>É</w:t>
      </w:r>
    </w:p>
    <w:p w14:paraId="5757C04D" w14:textId="77777777" w:rsidR="00DB4B6B" w:rsidRPr="009C0C28" w:rsidRDefault="00DB4B6B" w:rsidP="00DB4B6B">
      <w:pPr>
        <w:rPr>
          <w:rFonts w:ascii="Arial" w:hAnsi="Arial" w:cs="Arial"/>
        </w:rPr>
      </w:pPr>
      <w:r w:rsidRPr="009C0C28">
        <w:rPr>
          <w:rFonts w:ascii="Arial" w:hAnsi="Arial" w:cs="Arial"/>
        </w:rPr>
        <w:t>CDI</w:t>
      </w:r>
      <w:r w:rsidRPr="009C0C28">
        <w:rPr>
          <w:rFonts w:ascii="Arial" w:hAnsi="Arial" w:cs="Arial"/>
        </w:rPr>
        <w:br/>
        <w:t>Temps plein (35 heures par semaine) Travail sur 4 jours ou 4.5 jours</w:t>
      </w:r>
      <w:r w:rsidRPr="009C0C28">
        <w:rPr>
          <w:rFonts w:ascii="Arial" w:hAnsi="Arial" w:cs="Arial"/>
        </w:rPr>
        <w:br/>
        <w:t xml:space="preserve">24000€ à 33000€ brut par an selon profil et compétences </w:t>
      </w:r>
      <w:r w:rsidRPr="009C0C28">
        <w:rPr>
          <w:rFonts w:ascii="Arial" w:hAnsi="Arial" w:cs="Arial"/>
        </w:rPr>
        <w:br/>
        <w:t xml:space="preserve">+ prime annuelle </w:t>
      </w:r>
      <w:r w:rsidRPr="009C0C28">
        <w:rPr>
          <w:rFonts w:ascii="Arial" w:hAnsi="Arial" w:cs="Arial"/>
        </w:rPr>
        <w:br/>
        <w:t xml:space="preserve">+ primes trimestrielles </w:t>
      </w:r>
      <w:r w:rsidRPr="009C0C28">
        <w:rPr>
          <w:rFonts w:ascii="Arial" w:hAnsi="Arial" w:cs="Arial"/>
        </w:rPr>
        <w:br/>
        <w:t xml:space="preserve">+ ticket restaurant </w:t>
      </w:r>
      <w:r w:rsidRPr="009C0C28">
        <w:rPr>
          <w:rFonts w:ascii="Arial" w:hAnsi="Arial" w:cs="Arial"/>
        </w:rPr>
        <w:br/>
        <w:t>+ complémentaire santé prise en charge à 100%</w:t>
      </w:r>
      <w:r w:rsidRPr="009C0C28">
        <w:rPr>
          <w:rFonts w:ascii="Arial" w:hAnsi="Arial" w:cs="Arial"/>
        </w:rPr>
        <w:br/>
      </w:r>
    </w:p>
    <w:p w14:paraId="5C79229D" w14:textId="77777777" w:rsidR="00DB4B6B" w:rsidRPr="009C0C28" w:rsidRDefault="00DB4B6B" w:rsidP="00DB4B6B">
      <w:pPr>
        <w:rPr>
          <w:rFonts w:ascii="Arial" w:hAnsi="Arial" w:cs="Arial"/>
        </w:rPr>
      </w:pPr>
    </w:p>
    <w:p w14:paraId="2E31B64E" w14:textId="77777777" w:rsidR="00DB4B6B" w:rsidRPr="006B3576" w:rsidRDefault="00DB4B6B" w:rsidP="00DB4B6B">
      <w:pPr>
        <w:pStyle w:val="Titre2"/>
        <w:rPr>
          <w:rFonts w:ascii="Arial" w:hAnsi="Arial" w:cs="Arial"/>
          <w:b/>
          <w:color w:val="000000" w:themeColor="text1"/>
        </w:rPr>
      </w:pPr>
      <w:r w:rsidRPr="006B3576">
        <w:rPr>
          <w:rFonts w:ascii="Arial" w:hAnsi="Arial" w:cs="Arial"/>
          <w:b/>
          <w:color w:val="000000" w:themeColor="text1"/>
        </w:rPr>
        <w:t>POUR POSTULER</w:t>
      </w:r>
    </w:p>
    <w:p w14:paraId="442B9CF0" w14:textId="77777777" w:rsidR="00DB4B6B" w:rsidRPr="009C0C28" w:rsidRDefault="00DB4B6B" w:rsidP="00DB4B6B">
      <w:pPr>
        <w:spacing w:after="80"/>
        <w:jc w:val="center"/>
        <w:rPr>
          <w:rFonts w:ascii="Arial" w:hAnsi="Arial" w:cs="Arial"/>
          <w:b/>
        </w:rPr>
      </w:pPr>
      <w:r w:rsidRPr="009C0C28">
        <w:rPr>
          <w:rFonts w:ascii="Arial" w:hAnsi="Arial" w:cs="Arial"/>
          <w:b/>
        </w:rPr>
        <w:t>Envoyer votre CV et votre lettre de motivation à :</w:t>
      </w:r>
    </w:p>
    <w:p w14:paraId="58306B6B" w14:textId="77777777" w:rsidR="00DB4B6B" w:rsidRPr="009C0C28" w:rsidRDefault="00DB4B6B" w:rsidP="00DB4B6B">
      <w:pPr>
        <w:spacing w:after="80"/>
        <w:jc w:val="center"/>
        <w:rPr>
          <w:rFonts w:ascii="Arial" w:hAnsi="Arial" w:cs="Arial"/>
        </w:rPr>
      </w:pPr>
      <w:r w:rsidRPr="009C0C28">
        <w:rPr>
          <w:rFonts w:ascii="Arial" w:hAnsi="Arial" w:cs="Arial"/>
        </w:rPr>
        <w:t>Plateforme THIéRACHE</w:t>
      </w:r>
    </w:p>
    <w:p w14:paraId="5495C59B" w14:textId="77777777" w:rsidR="00DB4B6B" w:rsidRPr="009C0C28" w:rsidRDefault="00DB4B6B" w:rsidP="00DB4B6B">
      <w:pPr>
        <w:spacing w:after="80"/>
        <w:jc w:val="center"/>
        <w:rPr>
          <w:rFonts w:ascii="Arial" w:hAnsi="Arial" w:cs="Arial"/>
        </w:rPr>
      </w:pPr>
      <w:r w:rsidRPr="009C0C28">
        <w:rPr>
          <w:rFonts w:ascii="Arial" w:hAnsi="Arial" w:cs="Arial"/>
        </w:rPr>
        <w:t>thieracheserre@prochemploi.fr</w:t>
      </w:r>
    </w:p>
    <w:sectPr w:rsidR="00DB4B6B" w:rsidRPr="009C0C28" w:rsidSect="007F3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0E"/>
    <w:rsid w:val="000021EA"/>
    <w:rsid w:val="0000663C"/>
    <w:rsid w:val="00070470"/>
    <w:rsid w:val="0008502E"/>
    <w:rsid w:val="00120FF2"/>
    <w:rsid w:val="0013220D"/>
    <w:rsid w:val="00136782"/>
    <w:rsid w:val="001B0620"/>
    <w:rsid w:val="001B0B21"/>
    <w:rsid w:val="001E0EB8"/>
    <w:rsid w:val="00237B6A"/>
    <w:rsid w:val="002D6073"/>
    <w:rsid w:val="004861FF"/>
    <w:rsid w:val="00486829"/>
    <w:rsid w:val="004F0BF6"/>
    <w:rsid w:val="005A6271"/>
    <w:rsid w:val="00645D03"/>
    <w:rsid w:val="00687B7D"/>
    <w:rsid w:val="00712B0A"/>
    <w:rsid w:val="00771CE4"/>
    <w:rsid w:val="007F35D4"/>
    <w:rsid w:val="00893F7C"/>
    <w:rsid w:val="009C1F3F"/>
    <w:rsid w:val="00A033DA"/>
    <w:rsid w:val="00A12F38"/>
    <w:rsid w:val="00A239D3"/>
    <w:rsid w:val="00A563CF"/>
    <w:rsid w:val="00A60560"/>
    <w:rsid w:val="00A9118D"/>
    <w:rsid w:val="00A918CD"/>
    <w:rsid w:val="00AA57B3"/>
    <w:rsid w:val="00AF1117"/>
    <w:rsid w:val="00B149D6"/>
    <w:rsid w:val="00B2139E"/>
    <w:rsid w:val="00B80EE4"/>
    <w:rsid w:val="00B9705A"/>
    <w:rsid w:val="00BF16E0"/>
    <w:rsid w:val="00C20CC2"/>
    <w:rsid w:val="00C520F0"/>
    <w:rsid w:val="00CE2C58"/>
    <w:rsid w:val="00D2210E"/>
    <w:rsid w:val="00DB4B6B"/>
    <w:rsid w:val="00E140D9"/>
    <w:rsid w:val="00EE1D44"/>
    <w:rsid w:val="00F35641"/>
    <w:rsid w:val="00F463BE"/>
    <w:rsid w:val="00F63D18"/>
    <w:rsid w:val="00F90389"/>
    <w:rsid w:val="00FA3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89A2"/>
  <w15:chartTrackingRefBased/>
  <w15:docId w15:val="{F4521283-B82E-40A0-95CB-3F18A35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B"/>
  </w:style>
  <w:style w:type="paragraph" w:styleId="Titre1">
    <w:name w:val="heading 1"/>
    <w:basedOn w:val="Normal"/>
    <w:next w:val="Normal"/>
    <w:link w:val="Titre1Car"/>
    <w:uiPriority w:val="9"/>
    <w:qFormat/>
    <w:rsid w:val="007F3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1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F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F16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0D9"/>
    <w:rPr>
      <w:rFonts w:ascii="Segoe UI" w:hAnsi="Segoe UI" w:cs="Segoe UI"/>
      <w:sz w:val="18"/>
      <w:szCs w:val="18"/>
    </w:rPr>
  </w:style>
  <w:style w:type="character" w:styleId="Lienhypertexte">
    <w:name w:val="Hyperlink"/>
    <w:basedOn w:val="Policepardfaut"/>
    <w:uiPriority w:val="99"/>
    <w:unhideWhenUsed/>
    <w:rsid w:val="007F35D4"/>
    <w:rPr>
      <w:color w:val="0563C1" w:themeColor="hyperlink"/>
      <w:u w:val="single"/>
    </w:rPr>
  </w:style>
  <w:style w:type="character" w:customStyle="1" w:styleId="Titre1Car">
    <w:name w:val="Titre 1 Car"/>
    <w:basedOn w:val="Policepardfaut"/>
    <w:link w:val="Titre1"/>
    <w:uiPriority w:val="9"/>
    <w:rsid w:val="007F35D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F16E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F16E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F16E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027088">
      <w:bodyDiv w:val="1"/>
      <w:marLeft w:val="0"/>
      <w:marRight w:val="0"/>
      <w:marTop w:val="0"/>
      <w:marBottom w:val="0"/>
      <w:divBdr>
        <w:top w:val="none" w:sz="0" w:space="0" w:color="auto"/>
        <w:left w:val="none" w:sz="0" w:space="0" w:color="auto"/>
        <w:bottom w:val="none" w:sz="0" w:space="0" w:color="auto"/>
        <w:right w:val="none" w:sz="0" w:space="0" w:color="auto"/>
      </w:divBdr>
    </w:div>
    <w:div w:id="1955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AE8A4E2D929419AEB1FE07CAAF72F" ma:contentTypeVersion="15" ma:contentTypeDescription="Crée un document." ma:contentTypeScope="" ma:versionID="d909b63633f5ae201d576096ad6d0027">
  <xsd:schema xmlns:xsd="http://www.w3.org/2001/XMLSchema" xmlns:xs="http://www.w3.org/2001/XMLSchema" xmlns:p="http://schemas.microsoft.com/office/2006/metadata/properties" xmlns:ns2="26b93656-11a4-4300-b631-2a034279afd6" xmlns:ns3="84e30902-f226-4e21-b367-e75000cc9b5c" targetNamespace="http://schemas.microsoft.com/office/2006/metadata/properties" ma:root="true" ma:fieldsID="1683c88314ae0dc6eebb77995e64bc37" ns2:_="" ns3:_="">
    <xsd:import namespace="26b93656-11a4-4300-b631-2a034279afd6"/>
    <xsd:import namespace="84e30902-f226-4e21-b367-e75000cc9b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93656-11a4-4300-b631-2a034279a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d171c3f-d521-4429-97b5-5625d94b3eb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30902-f226-4e21-b367-e75000cc9b5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70fe5b7d-595e-4c2f-bc32-835aba5bbff0}" ma:internalName="TaxCatchAll" ma:showField="CatchAllData" ma:web="84e30902-f226-4e21-b367-e75000cc9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e30902-f226-4e21-b367-e75000cc9b5c" xsi:nil="true"/>
    <lcf76f155ced4ddcb4097134ff3c332f xmlns="26b93656-11a4-4300-b631-2a034279af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AE106-5310-4806-A16D-8417E4577FB1}">
  <ds:schemaRefs>
    <ds:schemaRef ds:uri="http://schemas.openxmlformats.org/officeDocument/2006/bibliography"/>
  </ds:schemaRefs>
</ds:datastoreItem>
</file>

<file path=customXml/itemProps2.xml><?xml version="1.0" encoding="utf-8"?>
<ds:datastoreItem xmlns:ds="http://schemas.openxmlformats.org/officeDocument/2006/customXml" ds:itemID="{0BE29710-4D8A-4133-ADC2-E252554C28E9}"/>
</file>

<file path=customXml/itemProps3.xml><?xml version="1.0" encoding="utf-8"?>
<ds:datastoreItem xmlns:ds="http://schemas.openxmlformats.org/officeDocument/2006/customXml" ds:itemID="{17A33CC2-3D9E-462C-AF92-7BCB04137F7A}"/>
</file>

<file path=customXml/itemProps4.xml><?xml version="1.0" encoding="utf-8"?>
<ds:datastoreItem xmlns:ds="http://schemas.openxmlformats.org/officeDocument/2006/customXml" ds:itemID="{AF7E4F38-8525-4729-B60F-84938589241D}"/>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 David</dc:creator>
  <cp:keywords/>
  <dc:description/>
  <cp:lastModifiedBy>Anne-Sophie PRZYBYLSKI</cp:lastModifiedBy>
  <cp:revision>2</cp:revision>
  <cp:lastPrinted>2016-12-21T15:17:00Z</cp:lastPrinted>
  <dcterms:created xsi:type="dcterms:W3CDTF">2024-04-22T08:49:00Z</dcterms:created>
  <dcterms:modified xsi:type="dcterms:W3CDTF">2024-04-22T08:49:00Z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0x010100170AE8A4E2D929419AEB1FE07CAAF72F</vt:lpwstr>
  </property>
</Properties>
</file>